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6B696" w14:textId="365DDD97" w:rsidR="00E10FD9" w:rsidRPr="00E10FD9" w:rsidRDefault="00E10FD9" w:rsidP="00E10FD9">
      <w:pPr>
        <w:tabs>
          <w:tab w:val="left" w:pos="1587"/>
        </w:tabs>
        <w:rPr>
          <w:rFonts w:ascii="Cambria" w:hAnsi="Cambria"/>
          <w:sz w:val="18"/>
          <w:szCs w:val="18"/>
          <w:lang w:val="el-GR"/>
        </w:rPr>
      </w:pPr>
      <w:r w:rsidRPr="00E10FD9">
        <w:rPr>
          <w:rFonts w:ascii="Cambria" w:hAnsi="Cambria"/>
          <w:i/>
          <w:iCs/>
          <w:sz w:val="18"/>
          <w:szCs w:val="18"/>
          <w:lang w:val="el-GR"/>
        </w:rPr>
        <w:t>Το Βήμα</w:t>
      </w:r>
      <w:r w:rsidRPr="00E10FD9">
        <w:rPr>
          <w:rFonts w:ascii="Cambria" w:hAnsi="Cambria"/>
          <w:sz w:val="18"/>
          <w:szCs w:val="18"/>
          <w:lang w:val="el-GR"/>
        </w:rPr>
        <w:t>, 12.8.1962</w:t>
      </w:r>
    </w:p>
    <w:p w14:paraId="37577C39" w14:textId="77777777" w:rsidR="00E10FD9" w:rsidRPr="00E10FD9" w:rsidRDefault="00E10FD9" w:rsidP="00E10FD9">
      <w:pPr>
        <w:tabs>
          <w:tab w:val="left" w:pos="1587"/>
        </w:tabs>
        <w:rPr>
          <w:rFonts w:ascii="Cambria" w:hAnsi="Cambria"/>
          <w:lang w:val="el-GR"/>
        </w:rPr>
      </w:pPr>
    </w:p>
    <w:p w14:paraId="7F44751C" w14:textId="68ACC38B" w:rsidR="00E10FD9" w:rsidRDefault="00E10FD9" w:rsidP="00E10FD9">
      <w:pPr>
        <w:jc w:val="center"/>
        <w:rPr>
          <w:rFonts w:ascii="Cambria" w:hAnsi="Cambria"/>
          <w:lang w:val="el-GR"/>
        </w:rPr>
      </w:pPr>
      <w:r w:rsidRPr="00E10FD9">
        <w:rPr>
          <w:rFonts w:ascii="Cambria" w:eastAsia="Times New Roman" w:hAnsi="Cambria" w:cs="Times New Roman"/>
          <w:lang w:val="el-GR"/>
        </w:rPr>
        <w:t>Μας το επιτάσσουν οι νέοι καιροί</w:t>
      </w:r>
    </w:p>
    <w:p w14:paraId="3E9CAA6B" w14:textId="77777777" w:rsidR="00E10FD9" w:rsidRDefault="00E10FD9" w:rsidP="00E10FD9">
      <w:pPr>
        <w:jc w:val="center"/>
        <w:rPr>
          <w:rFonts w:ascii="Cambria" w:hAnsi="Cambria"/>
          <w:lang w:val="el-GR"/>
        </w:rPr>
      </w:pPr>
    </w:p>
    <w:p w14:paraId="3245677B" w14:textId="004DAAC3" w:rsidR="00E10FD9" w:rsidRDefault="00E10FD9" w:rsidP="00E10FD9">
      <w:pPr>
        <w:pStyle w:val="af0"/>
      </w:pPr>
      <w:r w:rsidRPr="00E10FD9">
        <w:t xml:space="preserve">Ένα σταθερό κόμμα αρχών διά την </w:t>
      </w:r>
      <w:proofErr w:type="spellStart"/>
      <w:r w:rsidRPr="00E10FD9">
        <w:t>αυριανήν</w:t>
      </w:r>
      <w:proofErr w:type="spellEnd"/>
      <w:r w:rsidRPr="00E10FD9">
        <w:t xml:space="preserve"> Ελλάδα</w:t>
      </w:r>
    </w:p>
    <w:p w14:paraId="004BAC4B" w14:textId="77777777" w:rsidR="00E10FD9" w:rsidRPr="00E10FD9" w:rsidRDefault="00E10FD9" w:rsidP="00E10FD9">
      <w:pPr>
        <w:jc w:val="center"/>
        <w:rPr>
          <w:rFonts w:ascii="Cambria" w:hAnsi="Cambria"/>
          <w:lang w:val="el-GR"/>
        </w:rPr>
      </w:pPr>
    </w:p>
    <w:p w14:paraId="741E0A43" w14:textId="77777777" w:rsidR="00E10FD9" w:rsidRPr="000D00AF" w:rsidRDefault="00E10FD9" w:rsidP="00E10FD9">
      <w:pPr>
        <w:jc w:val="center"/>
        <w:rPr>
          <w:rFonts w:ascii="Cambria" w:eastAsia="Times New Roman" w:hAnsi="Cambria" w:cs="Times New Roman"/>
          <w:sz w:val="28"/>
          <w:szCs w:val="28"/>
          <w:lang w:val="el-GR"/>
        </w:rPr>
      </w:pPr>
      <w:r w:rsidRPr="000D00AF">
        <w:rPr>
          <w:rFonts w:ascii="Cambria" w:eastAsia="Times New Roman" w:hAnsi="Cambria" w:cs="Times New Roman"/>
          <w:sz w:val="28"/>
          <w:szCs w:val="28"/>
          <w:lang w:val="el-GR"/>
        </w:rPr>
        <w:t xml:space="preserve">Χωρίς ακριβή αίσθηση των ιστορικών επιταγών της εποχής της, </w:t>
      </w:r>
    </w:p>
    <w:p w14:paraId="2B415CF9" w14:textId="2F087FDD" w:rsidR="00E10FD9" w:rsidRPr="000D00AF" w:rsidRDefault="00E10FD9" w:rsidP="00E10FD9">
      <w:pPr>
        <w:jc w:val="center"/>
        <w:rPr>
          <w:rFonts w:ascii="Cambria" w:eastAsia="Times New Roman" w:hAnsi="Cambria" w:cs="Times New Roman"/>
          <w:sz w:val="28"/>
          <w:szCs w:val="28"/>
          <w:lang w:val="el-GR"/>
        </w:rPr>
      </w:pPr>
      <w:r w:rsidRPr="000D00AF">
        <w:rPr>
          <w:rFonts w:ascii="Cambria" w:eastAsia="Times New Roman" w:hAnsi="Cambria" w:cs="Times New Roman"/>
          <w:sz w:val="28"/>
          <w:szCs w:val="28"/>
          <w:lang w:val="el-GR"/>
        </w:rPr>
        <w:t>η πολιτική καταντά ένα άγονο παιγνίδι συνδυασμών δίχως επαύριον...</w:t>
      </w:r>
    </w:p>
    <w:p w14:paraId="47832D89" w14:textId="77777777" w:rsidR="00E10FD9" w:rsidRDefault="00E10FD9" w:rsidP="00E10FD9">
      <w:pPr>
        <w:jc w:val="center"/>
        <w:rPr>
          <w:rFonts w:ascii="Cambria" w:eastAsia="Times New Roman" w:hAnsi="Cambria" w:cs="Times New Roman"/>
          <w:lang w:val="el-GR"/>
        </w:rPr>
      </w:pPr>
    </w:p>
    <w:p w14:paraId="2C7B67AD" w14:textId="77777777" w:rsidR="00E10FD9" w:rsidRDefault="00E10FD9" w:rsidP="00E10FD9">
      <w:pPr>
        <w:jc w:val="center"/>
        <w:rPr>
          <w:rFonts w:ascii="Cambria" w:eastAsia="Times New Roman" w:hAnsi="Cambria" w:cs="Times New Roman"/>
          <w:lang w:val="el-GR"/>
        </w:rPr>
      </w:pPr>
    </w:p>
    <w:p w14:paraId="2B9FAC2E" w14:textId="05988717" w:rsidR="00E10FD9" w:rsidRPr="00E10FD9" w:rsidRDefault="00E10FD9" w:rsidP="00E10FD9">
      <w:pPr>
        <w:jc w:val="center"/>
        <w:rPr>
          <w:rFonts w:ascii="Cambria" w:eastAsia="Times New Roman" w:hAnsi="Cambria" w:cs="Times New Roman"/>
          <w:lang w:val="el-GR"/>
        </w:rPr>
      </w:pPr>
      <w:r w:rsidRPr="00E10FD9">
        <w:rPr>
          <w:rFonts w:ascii="Cambria" w:eastAsia="Times New Roman" w:hAnsi="Cambria" w:cs="Times New Roman"/>
          <w:lang w:val="el-GR"/>
        </w:rPr>
        <w:t>Του κ. Χρήστου Δ. Λαμπράκη</w:t>
      </w:r>
    </w:p>
    <w:p w14:paraId="18BB73B1" w14:textId="77777777" w:rsidR="00E10FD9" w:rsidRDefault="00E10FD9" w:rsidP="00E10FD9">
      <w:pPr>
        <w:tabs>
          <w:tab w:val="left" w:pos="1587"/>
        </w:tabs>
        <w:jc w:val="center"/>
        <w:rPr>
          <w:rFonts w:ascii="Cambria" w:hAnsi="Cambria"/>
          <w:lang w:val="el-GR"/>
        </w:rPr>
      </w:pPr>
    </w:p>
    <w:p w14:paraId="69D1A2FC" w14:textId="77777777" w:rsidR="00E10FD9" w:rsidRPr="00E10FD9" w:rsidRDefault="00E10FD9" w:rsidP="00E10FD9">
      <w:pPr>
        <w:tabs>
          <w:tab w:val="left" w:pos="1587"/>
        </w:tabs>
        <w:jc w:val="center"/>
        <w:rPr>
          <w:rFonts w:ascii="Cambria" w:hAnsi="Cambria"/>
          <w:lang w:val="el-GR"/>
        </w:rPr>
      </w:pPr>
    </w:p>
    <w:p w14:paraId="55C7E5CC" w14:textId="77777777" w:rsidR="00E10FD9" w:rsidRPr="00E10FD9" w:rsidRDefault="00E10FD9" w:rsidP="00E10FD9">
      <w:pPr>
        <w:tabs>
          <w:tab w:val="left" w:pos="1587"/>
        </w:tabs>
        <w:jc w:val="both"/>
        <w:rPr>
          <w:rFonts w:ascii="Cambria" w:hAnsi="Cambria"/>
          <w:lang w:val="el-GR"/>
        </w:rPr>
      </w:pPr>
      <w:r w:rsidRPr="00E10FD9">
        <w:rPr>
          <w:rFonts w:ascii="Cambria" w:hAnsi="Cambria"/>
          <w:lang w:val="el-GR"/>
        </w:rPr>
        <w:t xml:space="preserve">Η πλήρης </w:t>
      </w:r>
      <w:proofErr w:type="spellStart"/>
      <w:r w:rsidRPr="00E10FD9">
        <w:rPr>
          <w:rFonts w:ascii="Cambria" w:hAnsi="Cambria"/>
          <w:lang w:val="el-GR"/>
        </w:rPr>
        <w:t>ενοποίησις</w:t>
      </w:r>
      <w:proofErr w:type="spellEnd"/>
      <w:r w:rsidRPr="00E10FD9">
        <w:rPr>
          <w:rFonts w:ascii="Cambria" w:hAnsi="Cambria"/>
          <w:lang w:val="el-GR"/>
        </w:rPr>
        <w:t xml:space="preserve"> του Κέντρου, </w:t>
      </w:r>
      <w:proofErr w:type="spellStart"/>
      <w:r w:rsidRPr="00E10FD9">
        <w:rPr>
          <w:rFonts w:ascii="Cambria" w:hAnsi="Cambria"/>
          <w:lang w:val="el-GR"/>
        </w:rPr>
        <w:t>συντελεσθείσα</w:t>
      </w:r>
      <w:proofErr w:type="spellEnd"/>
      <w:r w:rsidRPr="00E10FD9">
        <w:rPr>
          <w:rFonts w:ascii="Cambria" w:hAnsi="Cambria"/>
          <w:lang w:val="el-GR"/>
        </w:rPr>
        <w:t xml:space="preserve"> τις ημέρες αυτές, χαρακτηρίσθηκε γενικά σαν ένα γεγονός ικανοποιητικό και αναγκαίο. Δεν θα υπήρχε λόγος, συνεπώς, να </w:t>
      </w:r>
      <w:proofErr w:type="spellStart"/>
      <w:r w:rsidRPr="00E10FD9">
        <w:rPr>
          <w:rFonts w:ascii="Cambria" w:hAnsi="Cambria"/>
          <w:lang w:val="el-GR"/>
        </w:rPr>
        <w:t>επανέλθη</w:t>
      </w:r>
      <w:proofErr w:type="spellEnd"/>
      <w:r w:rsidRPr="00E10FD9">
        <w:rPr>
          <w:rFonts w:ascii="Cambria" w:hAnsi="Cambria"/>
          <w:lang w:val="el-GR"/>
        </w:rPr>
        <w:t xml:space="preserve"> κανείς στο θέμα, αν δεν είχαν ήδη αρχίσει μία συντονισμένη διαβολή εις βάρος ενός επιτεύγματος που </w:t>
      </w:r>
      <w:proofErr w:type="spellStart"/>
      <w:r w:rsidRPr="00E10FD9">
        <w:rPr>
          <w:rFonts w:ascii="Cambria" w:hAnsi="Cambria"/>
          <w:lang w:val="el-GR"/>
        </w:rPr>
        <w:t>ώφειλε</w:t>
      </w:r>
      <w:proofErr w:type="spellEnd"/>
      <w:r w:rsidRPr="00E10FD9">
        <w:rPr>
          <w:rFonts w:ascii="Cambria" w:hAnsi="Cambria"/>
          <w:lang w:val="el-GR"/>
        </w:rPr>
        <w:t xml:space="preserve"> να κριθή από το </w:t>
      </w:r>
      <w:r w:rsidRPr="00E10FD9">
        <w:rPr>
          <w:rFonts w:ascii="Cambria" w:hAnsi="Cambria"/>
          <w:i/>
          <w:lang w:val="el-GR"/>
        </w:rPr>
        <w:t>εθνικό</w:t>
      </w:r>
      <w:r w:rsidRPr="00E10FD9">
        <w:rPr>
          <w:rFonts w:ascii="Cambria" w:hAnsi="Cambria"/>
          <w:lang w:val="el-GR"/>
        </w:rPr>
        <w:t xml:space="preserve"> κι όχι το κομματικό πρίσμα. Κανείς, φυσικά, δεν μπορούσε ν’ </w:t>
      </w:r>
      <w:proofErr w:type="spellStart"/>
      <w:r w:rsidRPr="00E10FD9">
        <w:rPr>
          <w:rFonts w:ascii="Cambria" w:hAnsi="Cambria"/>
          <w:lang w:val="el-GR"/>
        </w:rPr>
        <w:t>αμφισβητήση</w:t>
      </w:r>
      <w:proofErr w:type="spellEnd"/>
      <w:r w:rsidRPr="00E10FD9">
        <w:rPr>
          <w:rFonts w:ascii="Cambria" w:hAnsi="Cambria"/>
          <w:lang w:val="el-GR"/>
        </w:rPr>
        <w:t xml:space="preserve"> ανοικτά την χρησιμότητα της ενοποιήσεως κι έτσι άρχισαν να </w:t>
      </w:r>
      <w:proofErr w:type="spellStart"/>
      <w:r w:rsidRPr="00E10FD9">
        <w:rPr>
          <w:rFonts w:ascii="Cambria" w:hAnsi="Cambria"/>
          <w:lang w:val="el-GR"/>
        </w:rPr>
        <w:t>διασπείρωνται</w:t>
      </w:r>
      <w:proofErr w:type="spellEnd"/>
      <w:r w:rsidRPr="00E10FD9">
        <w:rPr>
          <w:rFonts w:ascii="Cambria" w:hAnsi="Cambria"/>
          <w:lang w:val="el-GR"/>
        </w:rPr>
        <w:t xml:space="preserve"> αμφιβολίες για το βιώσιμο και την διάρκειά της, ωσάν δηλαδή να επρόκειτο για μια πρόσκαιρη συγκόλληση που ενδέχεται να </w:t>
      </w:r>
      <w:proofErr w:type="spellStart"/>
      <w:r w:rsidRPr="00E10FD9">
        <w:rPr>
          <w:rFonts w:ascii="Cambria" w:hAnsi="Cambria"/>
          <w:lang w:val="el-GR"/>
        </w:rPr>
        <w:t>παρασυρθή</w:t>
      </w:r>
      <w:proofErr w:type="spellEnd"/>
      <w:r w:rsidRPr="00E10FD9">
        <w:rPr>
          <w:rFonts w:ascii="Cambria" w:hAnsi="Cambria"/>
          <w:lang w:val="el-GR"/>
        </w:rPr>
        <w:t xml:space="preserve"> αύριο από τον άνεμο της οιασδήποτε κομματικής </w:t>
      </w:r>
      <w:proofErr w:type="spellStart"/>
      <w:r w:rsidRPr="00E10FD9">
        <w:rPr>
          <w:rFonts w:ascii="Cambria" w:hAnsi="Cambria"/>
          <w:lang w:val="el-GR"/>
        </w:rPr>
        <w:t>σκοπιμότητος</w:t>
      </w:r>
      <w:proofErr w:type="spellEnd"/>
      <w:r w:rsidRPr="00E10FD9">
        <w:rPr>
          <w:rFonts w:ascii="Cambria" w:hAnsi="Cambria"/>
          <w:lang w:val="el-GR"/>
        </w:rPr>
        <w:t>.</w:t>
      </w:r>
    </w:p>
    <w:p w14:paraId="70C7B958" w14:textId="77777777" w:rsidR="00E10FD9" w:rsidRPr="00E10FD9" w:rsidRDefault="00E10FD9" w:rsidP="00E10FD9">
      <w:pPr>
        <w:tabs>
          <w:tab w:val="left" w:pos="1587"/>
        </w:tabs>
        <w:jc w:val="both"/>
        <w:rPr>
          <w:rFonts w:ascii="Cambria" w:hAnsi="Cambria"/>
          <w:lang w:val="el-GR"/>
        </w:rPr>
      </w:pPr>
      <w:r w:rsidRPr="00E10FD9">
        <w:rPr>
          <w:rFonts w:ascii="Cambria" w:hAnsi="Cambria"/>
          <w:lang w:val="el-GR"/>
        </w:rPr>
        <w:t xml:space="preserve">Θα ήταν μάταιο να </w:t>
      </w:r>
      <w:proofErr w:type="spellStart"/>
      <w:r w:rsidRPr="00E10FD9">
        <w:rPr>
          <w:rFonts w:ascii="Cambria" w:hAnsi="Cambria"/>
          <w:lang w:val="el-GR"/>
        </w:rPr>
        <w:t>συζητηθή</w:t>
      </w:r>
      <w:proofErr w:type="spellEnd"/>
      <w:r w:rsidRPr="00E10FD9">
        <w:rPr>
          <w:rFonts w:ascii="Cambria" w:hAnsi="Cambria"/>
          <w:lang w:val="el-GR"/>
        </w:rPr>
        <w:t xml:space="preserve"> μία </w:t>
      </w:r>
      <w:proofErr w:type="spellStart"/>
      <w:r w:rsidRPr="00E10FD9">
        <w:rPr>
          <w:rFonts w:ascii="Cambria" w:hAnsi="Cambria"/>
          <w:lang w:val="el-GR"/>
        </w:rPr>
        <w:t>άποψις</w:t>
      </w:r>
      <w:proofErr w:type="spellEnd"/>
      <w:r w:rsidRPr="00E10FD9">
        <w:rPr>
          <w:rFonts w:ascii="Cambria" w:hAnsi="Cambria"/>
          <w:lang w:val="el-GR"/>
        </w:rPr>
        <w:t xml:space="preserve"> την οποίαν μονάχα ο χρόνος θα </w:t>
      </w:r>
      <w:proofErr w:type="spellStart"/>
      <w:r w:rsidRPr="00E10FD9">
        <w:rPr>
          <w:rFonts w:ascii="Cambria" w:hAnsi="Cambria"/>
          <w:lang w:val="el-GR"/>
        </w:rPr>
        <w:t>διαψεύση</w:t>
      </w:r>
      <w:proofErr w:type="spellEnd"/>
      <w:r w:rsidRPr="00E10FD9">
        <w:rPr>
          <w:rFonts w:ascii="Cambria" w:hAnsi="Cambria"/>
          <w:lang w:val="el-GR"/>
        </w:rPr>
        <w:t xml:space="preserve"> ή θα </w:t>
      </w:r>
      <w:proofErr w:type="spellStart"/>
      <w:r w:rsidRPr="00E10FD9">
        <w:rPr>
          <w:rFonts w:ascii="Cambria" w:hAnsi="Cambria"/>
          <w:lang w:val="el-GR"/>
        </w:rPr>
        <w:t>δικαιώση</w:t>
      </w:r>
      <w:proofErr w:type="spellEnd"/>
      <w:r w:rsidRPr="00E10FD9">
        <w:rPr>
          <w:rFonts w:ascii="Cambria" w:hAnsi="Cambria"/>
          <w:lang w:val="el-GR"/>
        </w:rPr>
        <w:t xml:space="preserve">. Μα το κύριο επιχείρημα των αντιπάλων του ενιαίου Κέντρου βασίζεται στο γεγονός ότι μεσολάβησαν πολλοί μήνες για τον πλήρη συγκερασμό των δυνάμεων της εθνικόφρονος Αντιπολιτεύσεως πράγμα που αποδεικνύει, κατ’ αυτούς, την ανομοιογένεια του νέου οργανισμού και τον εφήμερό του χαρακτήρα. Αλλ’ είναι τούτο ένα σόφισμα χωρίς βαρύτητα, διότι υπάρχουν περιπτώσεις πολλές – και νομίζουμε πως η παρούσα είναι μία – όπου οι αρχικές δυσχέρειες, οι επιφυλάξεις και οι αργοπορίες κατά την πραγματοποίηση ενός σκοπού, αποτελούν την καλύτερη εγγύηση της </w:t>
      </w:r>
      <w:proofErr w:type="spellStart"/>
      <w:r w:rsidRPr="00E10FD9">
        <w:rPr>
          <w:rFonts w:ascii="Cambria" w:hAnsi="Cambria"/>
          <w:lang w:val="el-GR"/>
        </w:rPr>
        <w:t>σταθερότητος</w:t>
      </w:r>
      <w:proofErr w:type="spellEnd"/>
      <w:r w:rsidRPr="00E10FD9">
        <w:rPr>
          <w:rFonts w:ascii="Cambria" w:hAnsi="Cambria"/>
          <w:lang w:val="el-GR"/>
        </w:rPr>
        <w:t xml:space="preserve"> του αποτελέσματος. Μία βιαστική και εξ ανάγκης </w:t>
      </w:r>
      <w:proofErr w:type="spellStart"/>
      <w:r w:rsidRPr="00E10FD9">
        <w:rPr>
          <w:rFonts w:ascii="Cambria" w:hAnsi="Cambria"/>
          <w:lang w:val="el-GR"/>
        </w:rPr>
        <w:t>ένωσις</w:t>
      </w:r>
      <w:proofErr w:type="spellEnd"/>
      <w:r w:rsidRPr="00E10FD9">
        <w:rPr>
          <w:rFonts w:ascii="Cambria" w:hAnsi="Cambria"/>
          <w:lang w:val="el-GR"/>
        </w:rPr>
        <w:t xml:space="preserve"> </w:t>
      </w:r>
      <w:proofErr w:type="spellStart"/>
      <w:r w:rsidRPr="00E10FD9">
        <w:rPr>
          <w:rFonts w:ascii="Cambria" w:hAnsi="Cambria"/>
          <w:lang w:val="el-GR"/>
        </w:rPr>
        <w:t>διασπάρτων</w:t>
      </w:r>
      <w:proofErr w:type="spellEnd"/>
      <w:r w:rsidRPr="00E10FD9">
        <w:rPr>
          <w:rFonts w:ascii="Cambria" w:hAnsi="Cambria"/>
          <w:lang w:val="el-GR"/>
        </w:rPr>
        <w:t xml:space="preserve"> πολιτικών δυνάμεων (όπως φέρ’ ειπείν την είδαμε να </w:t>
      </w:r>
      <w:proofErr w:type="spellStart"/>
      <w:r w:rsidRPr="00E10FD9">
        <w:rPr>
          <w:rFonts w:ascii="Cambria" w:hAnsi="Cambria"/>
          <w:lang w:val="el-GR"/>
        </w:rPr>
        <w:t>συντελήται</w:t>
      </w:r>
      <w:proofErr w:type="spellEnd"/>
      <w:r w:rsidRPr="00E10FD9">
        <w:rPr>
          <w:rFonts w:ascii="Cambria" w:hAnsi="Cambria"/>
          <w:lang w:val="el-GR"/>
        </w:rPr>
        <w:t xml:space="preserve"> είκοσι μόνον ημέρες προ των εκλογών του 1961!), φυσικό ήταν να </w:t>
      </w:r>
      <w:proofErr w:type="spellStart"/>
      <w:r w:rsidRPr="00E10FD9">
        <w:rPr>
          <w:rFonts w:ascii="Cambria" w:hAnsi="Cambria"/>
          <w:lang w:val="el-GR"/>
        </w:rPr>
        <w:t>εμπνέη</w:t>
      </w:r>
      <w:proofErr w:type="spellEnd"/>
      <w:r w:rsidRPr="00E10FD9">
        <w:rPr>
          <w:rFonts w:ascii="Cambria" w:hAnsi="Cambria"/>
          <w:lang w:val="el-GR"/>
        </w:rPr>
        <w:t xml:space="preserve"> και αμφιβολίες και δισταγμούς. Σήμερα, εν τούτοις, </w:t>
      </w:r>
      <w:proofErr w:type="spellStart"/>
      <w:r w:rsidRPr="00E10FD9">
        <w:rPr>
          <w:rFonts w:ascii="Cambria" w:hAnsi="Cambria"/>
          <w:lang w:val="el-GR"/>
        </w:rPr>
        <w:t>επερχομένη</w:t>
      </w:r>
      <w:proofErr w:type="spellEnd"/>
      <w:r w:rsidRPr="00E10FD9">
        <w:rPr>
          <w:rFonts w:ascii="Cambria" w:hAnsi="Cambria"/>
          <w:lang w:val="el-GR"/>
        </w:rPr>
        <w:t xml:space="preserve"> σε χρόνο αληθινά ανύποπτο και </w:t>
      </w:r>
      <w:proofErr w:type="spellStart"/>
      <w:r w:rsidRPr="00E10FD9">
        <w:rPr>
          <w:rFonts w:ascii="Cambria" w:hAnsi="Cambria"/>
          <w:lang w:val="el-GR"/>
        </w:rPr>
        <w:t>απομεμακρυσμένον</w:t>
      </w:r>
      <w:proofErr w:type="spellEnd"/>
      <w:r w:rsidRPr="00E10FD9">
        <w:rPr>
          <w:rFonts w:ascii="Cambria" w:hAnsi="Cambria"/>
          <w:lang w:val="el-GR"/>
        </w:rPr>
        <w:t xml:space="preserve"> από τις εκλογές, η ενοποίηση της εθνικόφρονος Αντιπολιτεύσεως εμφανίζεται σαν ωρίμανση συγκεκριμένου σχεδίου και επίμονης κοινής προσπάθειας: </w:t>
      </w:r>
      <w:r w:rsidRPr="00E10FD9">
        <w:rPr>
          <w:rFonts w:ascii="Cambria" w:hAnsi="Cambria"/>
          <w:i/>
          <w:lang w:val="el-GR"/>
        </w:rPr>
        <w:t>Για πρώτη φορά, είναι αποτέλεσμα ελευθέρας εκλογής και όχι πιεστικής ανάγκης</w:t>
      </w:r>
      <w:r w:rsidRPr="00E10FD9">
        <w:rPr>
          <w:rFonts w:ascii="Cambria" w:hAnsi="Cambria"/>
          <w:lang w:val="el-GR"/>
        </w:rPr>
        <w:t>.</w:t>
      </w:r>
    </w:p>
    <w:p w14:paraId="391E56EF" w14:textId="77777777" w:rsidR="00E10FD9" w:rsidRPr="00E10FD9" w:rsidRDefault="00E10FD9" w:rsidP="00E10FD9">
      <w:pPr>
        <w:tabs>
          <w:tab w:val="left" w:pos="1587"/>
        </w:tabs>
        <w:jc w:val="both"/>
        <w:rPr>
          <w:rFonts w:ascii="Cambria" w:hAnsi="Cambria"/>
          <w:lang w:val="el-GR"/>
        </w:rPr>
      </w:pPr>
      <w:r w:rsidRPr="00E10FD9">
        <w:rPr>
          <w:rFonts w:ascii="Cambria" w:hAnsi="Cambria"/>
          <w:lang w:val="el-GR"/>
        </w:rPr>
        <w:t xml:space="preserve">Πρέπει να </w:t>
      </w:r>
      <w:proofErr w:type="spellStart"/>
      <w:r w:rsidRPr="00E10FD9">
        <w:rPr>
          <w:rFonts w:ascii="Cambria" w:hAnsi="Cambria"/>
          <w:lang w:val="el-GR"/>
        </w:rPr>
        <w:t>ομολογήση</w:t>
      </w:r>
      <w:proofErr w:type="spellEnd"/>
      <w:r w:rsidRPr="00E10FD9">
        <w:rPr>
          <w:rFonts w:ascii="Cambria" w:hAnsi="Cambria"/>
          <w:lang w:val="el-GR"/>
        </w:rPr>
        <w:t xml:space="preserve"> κανείς ότι, μέχρις ότου </w:t>
      </w:r>
      <w:proofErr w:type="spellStart"/>
      <w:r w:rsidRPr="00E10FD9">
        <w:rPr>
          <w:rFonts w:ascii="Cambria" w:hAnsi="Cambria"/>
          <w:lang w:val="el-GR"/>
        </w:rPr>
        <w:t>ολοκληρωθή</w:t>
      </w:r>
      <w:proofErr w:type="spellEnd"/>
      <w:r w:rsidRPr="00E10FD9">
        <w:rPr>
          <w:rFonts w:ascii="Cambria" w:hAnsi="Cambria"/>
          <w:lang w:val="el-GR"/>
        </w:rPr>
        <w:t xml:space="preserve"> η προσπάθεια, ασκήθηκε έντονη η πίεση της Κοινής Γνώμης, η οποία ενστικτωδώς ζητούσε </w:t>
      </w:r>
      <w:proofErr w:type="spellStart"/>
      <w:r w:rsidRPr="00E10FD9">
        <w:rPr>
          <w:rFonts w:ascii="Cambria" w:hAnsi="Cambria"/>
          <w:lang w:val="el-GR"/>
        </w:rPr>
        <w:t>μιάν</w:t>
      </w:r>
      <w:proofErr w:type="spellEnd"/>
      <w:r w:rsidRPr="00E10FD9">
        <w:rPr>
          <w:rFonts w:ascii="Cambria" w:hAnsi="Cambria"/>
          <w:lang w:val="el-GR"/>
        </w:rPr>
        <w:t xml:space="preserve"> </w:t>
      </w:r>
      <w:proofErr w:type="spellStart"/>
      <w:r w:rsidRPr="00E10FD9">
        <w:rPr>
          <w:rFonts w:ascii="Cambria" w:hAnsi="Cambria"/>
          <w:lang w:val="el-GR"/>
        </w:rPr>
        <w:t>ισχυράν</w:t>
      </w:r>
      <w:proofErr w:type="spellEnd"/>
      <w:r w:rsidRPr="00E10FD9">
        <w:rPr>
          <w:rFonts w:ascii="Cambria" w:hAnsi="Cambria"/>
          <w:lang w:val="el-GR"/>
        </w:rPr>
        <w:t xml:space="preserve"> </w:t>
      </w:r>
      <w:proofErr w:type="spellStart"/>
      <w:r w:rsidRPr="00E10FD9">
        <w:rPr>
          <w:rFonts w:ascii="Cambria" w:hAnsi="Cambria"/>
          <w:lang w:val="el-GR"/>
        </w:rPr>
        <w:t>εθνικήν</w:t>
      </w:r>
      <w:proofErr w:type="spellEnd"/>
      <w:r w:rsidRPr="00E10FD9">
        <w:rPr>
          <w:rFonts w:ascii="Cambria" w:hAnsi="Cambria"/>
          <w:lang w:val="el-GR"/>
        </w:rPr>
        <w:t xml:space="preserve"> Αντιπολίτευση, λειτουργούσαν επί ΝΕΩΝ ΒΑΣΕΩΝ. Και είναι προς τιμήν όλων όσοι μετείχαν και ηγούντο Κομμάτων και απλών ομάδων, ότι ικανοποίησαν κατά τον καλύτερο τρόπο το αίτημα της </w:t>
      </w:r>
      <w:proofErr w:type="spellStart"/>
      <w:r w:rsidRPr="00E10FD9">
        <w:rPr>
          <w:rFonts w:ascii="Cambria" w:hAnsi="Cambria"/>
          <w:lang w:val="el-GR"/>
        </w:rPr>
        <w:t>ενότητος</w:t>
      </w:r>
      <w:proofErr w:type="spellEnd"/>
      <w:r w:rsidRPr="00E10FD9">
        <w:rPr>
          <w:rFonts w:ascii="Cambria" w:hAnsi="Cambria"/>
          <w:lang w:val="el-GR"/>
        </w:rPr>
        <w:t xml:space="preserve"> και της ανανεώσεως των σχημάτων βρίσκοντας έτσι την συνισταμένη της λαϊκής επιθυμίας, αλλά και των εθνικών συμφερόντων!</w:t>
      </w:r>
    </w:p>
    <w:p w14:paraId="5BF9F34D" w14:textId="77777777" w:rsidR="00E10FD9" w:rsidRPr="00E10FD9" w:rsidRDefault="00E10FD9" w:rsidP="00E10FD9">
      <w:pPr>
        <w:tabs>
          <w:tab w:val="left" w:pos="1587"/>
        </w:tabs>
        <w:jc w:val="both"/>
        <w:rPr>
          <w:rFonts w:ascii="Cambria" w:hAnsi="Cambria"/>
          <w:lang w:val="el-GR"/>
        </w:rPr>
      </w:pPr>
    </w:p>
    <w:p w14:paraId="1EF7C111" w14:textId="77777777" w:rsidR="00E10FD9" w:rsidRPr="00E10FD9" w:rsidRDefault="00E10FD9" w:rsidP="00E10FD9">
      <w:pPr>
        <w:tabs>
          <w:tab w:val="left" w:pos="1587"/>
        </w:tabs>
        <w:jc w:val="both"/>
        <w:rPr>
          <w:rFonts w:ascii="Cambria" w:hAnsi="Cambria"/>
          <w:i/>
          <w:lang w:val="el-GR"/>
        </w:rPr>
      </w:pPr>
      <w:r w:rsidRPr="00E10FD9">
        <w:rPr>
          <w:rFonts w:ascii="Cambria" w:hAnsi="Cambria"/>
          <w:i/>
          <w:lang w:val="el-GR"/>
        </w:rPr>
        <w:t>Γιατί το «Κόμμα αρχών»;</w:t>
      </w:r>
    </w:p>
    <w:p w14:paraId="21B678D4" w14:textId="77777777" w:rsidR="00E10FD9" w:rsidRPr="00E10FD9" w:rsidRDefault="00E10FD9" w:rsidP="00E10FD9">
      <w:pPr>
        <w:tabs>
          <w:tab w:val="left" w:pos="1587"/>
        </w:tabs>
        <w:jc w:val="both"/>
        <w:rPr>
          <w:rFonts w:ascii="Cambria" w:hAnsi="Cambria"/>
          <w:lang w:val="el-GR"/>
        </w:rPr>
      </w:pPr>
      <w:r w:rsidRPr="00E10FD9">
        <w:rPr>
          <w:rFonts w:ascii="Cambria" w:hAnsi="Cambria"/>
          <w:lang w:val="el-GR"/>
        </w:rPr>
        <w:t xml:space="preserve">Ωστόσο η πλήρης </w:t>
      </w:r>
      <w:proofErr w:type="spellStart"/>
      <w:r w:rsidRPr="00E10FD9">
        <w:rPr>
          <w:rFonts w:ascii="Cambria" w:hAnsi="Cambria"/>
          <w:lang w:val="el-GR"/>
        </w:rPr>
        <w:t>ενοποίησις</w:t>
      </w:r>
      <w:proofErr w:type="spellEnd"/>
      <w:r w:rsidRPr="00E10FD9">
        <w:rPr>
          <w:rFonts w:ascii="Cambria" w:hAnsi="Cambria"/>
          <w:lang w:val="el-GR"/>
        </w:rPr>
        <w:t xml:space="preserve"> δεν είναι παρά το πρώτο στάδιο, το πρώτο βήμα μιας εξελικτικής πορείας που θα </w:t>
      </w:r>
      <w:proofErr w:type="spellStart"/>
      <w:r w:rsidRPr="00E10FD9">
        <w:rPr>
          <w:rFonts w:ascii="Cambria" w:hAnsi="Cambria"/>
          <w:lang w:val="el-GR"/>
        </w:rPr>
        <w:t>οδηγήση</w:t>
      </w:r>
      <w:proofErr w:type="spellEnd"/>
      <w:r w:rsidRPr="00E10FD9">
        <w:rPr>
          <w:rFonts w:ascii="Cambria" w:hAnsi="Cambria"/>
          <w:lang w:val="el-GR"/>
        </w:rPr>
        <w:t xml:space="preserve"> τελικά στην δημιουργία ενός «Κόμματος αρχών», με την έννοια που δίδεται διεθνώς στον </w:t>
      </w:r>
      <w:proofErr w:type="spellStart"/>
      <w:r w:rsidRPr="00E10FD9">
        <w:rPr>
          <w:rFonts w:ascii="Cambria" w:hAnsi="Cambria"/>
          <w:lang w:val="el-GR"/>
        </w:rPr>
        <w:t>όρον</w:t>
      </w:r>
      <w:proofErr w:type="spellEnd"/>
      <w:r w:rsidRPr="00E10FD9">
        <w:rPr>
          <w:rFonts w:ascii="Cambria" w:hAnsi="Cambria"/>
          <w:lang w:val="el-GR"/>
        </w:rPr>
        <w:t xml:space="preserve">. Αυτός είναι ο στόχος της Ενώσεως Κέντρου διότι προκειμένου να </w:t>
      </w:r>
      <w:proofErr w:type="spellStart"/>
      <w:r w:rsidRPr="00E10FD9">
        <w:rPr>
          <w:rFonts w:ascii="Cambria" w:hAnsi="Cambria"/>
          <w:lang w:val="el-GR"/>
        </w:rPr>
        <w:t>δώση</w:t>
      </w:r>
      <w:proofErr w:type="spellEnd"/>
      <w:r w:rsidRPr="00E10FD9">
        <w:rPr>
          <w:rFonts w:ascii="Cambria" w:hAnsi="Cambria"/>
          <w:lang w:val="el-GR"/>
        </w:rPr>
        <w:t xml:space="preserve"> εγκυρότητα στα συνθήματα της κοινωνικής δικαιοσύνης και του τιμίου Κράτους, προκειμένου να </w:t>
      </w:r>
      <w:proofErr w:type="spellStart"/>
      <w:r w:rsidRPr="00E10FD9">
        <w:rPr>
          <w:rFonts w:ascii="Cambria" w:hAnsi="Cambria"/>
          <w:lang w:val="el-GR"/>
        </w:rPr>
        <w:t>συγκεντρώση</w:t>
      </w:r>
      <w:proofErr w:type="spellEnd"/>
      <w:r w:rsidRPr="00E10FD9">
        <w:rPr>
          <w:rFonts w:ascii="Cambria" w:hAnsi="Cambria"/>
          <w:lang w:val="el-GR"/>
        </w:rPr>
        <w:t xml:space="preserve"> την ΑΝΕΠΙΦΥΛΑΚΤΗ ΕΜΠΙΣΤΟΣΥΝΗ του Ελληνικού λαού, </w:t>
      </w:r>
      <w:r w:rsidRPr="00E10FD9">
        <w:rPr>
          <w:rFonts w:ascii="Cambria" w:hAnsi="Cambria"/>
          <w:i/>
          <w:lang w:val="el-GR"/>
        </w:rPr>
        <w:t xml:space="preserve">πρέπει να </w:t>
      </w:r>
      <w:proofErr w:type="spellStart"/>
      <w:r w:rsidRPr="00E10FD9">
        <w:rPr>
          <w:rFonts w:ascii="Cambria" w:hAnsi="Cambria"/>
          <w:i/>
          <w:lang w:val="el-GR"/>
        </w:rPr>
        <w:t>δώση</w:t>
      </w:r>
      <w:proofErr w:type="spellEnd"/>
      <w:r w:rsidRPr="00E10FD9">
        <w:rPr>
          <w:rFonts w:ascii="Cambria" w:hAnsi="Cambria"/>
          <w:i/>
          <w:lang w:val="el-GR"/>
        </w:rPr>
        <w:t xml:space="preserve"> το παράδειγμα πρώτη</w:t>
      </w:r>
      <w:r w:rsidRPr="00E10FD9">
        <w:rPr>
          <w:rFonts w:ascii="Cambria" w:hAnsi="Cambria"/>
          <w:lang w:val="el-GR"/>
        </w:rPr>
        <w:t xml:space="preserve">! Τα συνθήματα δεν μπορούν να έχουν απήχηση παρά μόνον αν εκείνος που τα ρίπτει τα σέβεται και τα εφαρμόζει ο ίδιος. Εις την σημερινή </w:t>
      </w:r>
      <w:r w:rsidRPr="00E10FD9">
        <w:rPr>
          <w:rFonts w:ascii="Cambria" w:hAnsi="Cambria"/>
          <w:lang w:val="el-GR"/>
        </w:rPr>
        <w:lastRenderedPageBreak/>
        <w:t xml:space="preserve">περίπτωση, η </w:t>
      </w:r>
      <w:proofErr w:type="spellStart"/>
      <w:r w:rsidRPr="00E10FD9">
        <w:rPr>
          <w:rFonts w:ascii="Cambria" w:hAnsi="Cambria"/>
          <w:lang w:val="el-GR"/>
        </w:rPr>
        <w:t>Ένωσις</w:t>
      </w:r>
      <w:proofErr w:type="spellEnd"/>
      <w:r w:rsidRPr="00E10FD9">
        <w:rPr>
          <w:rFonts w:ascii="Cambria" w:hAnsi="Cambria"/>
          <w:lang w:val="el-GR"/>
        </w:rPr>
        <w:t xml:space="preserve"> Κέντρου επιδιώκει ν’ </w:t>
      </w:r>
      <w:proofErr w:type="spellStart"/>
      <w:r w:rsidRPr="00E10FD9">
        <w:rPr>
          <w:rFonts w:ascii="Cambria" w:hAnsi="Cambria"/>
          <w:lang w:val="el-GR"/>
        </w:rPr>
        <w:t>αποδείξη</w:t>
      </w:r>
      <w:proofErr w:type="spellEnd"/>
      <w:r w:rsidRPr="00E10FD9">
        <w:rPr>
          <w:rFonts w:ascii="Cambria" w:hAnsi="Cambria"/>
          <w:lang w:val="el-GR"/>
        </w:rPr>
        <w:t xml:space="preserve"> πως αποτελεί μία πολιτική κίνηση ΠΡΟΟΔΕΥΤΙΚΗ ΚΑΙ ΣΥΓΧΡΟΝΙΣΜΕΝΗ, ανάλογη προς τις ανάγκες της σημερινής Ελλάδος.</w:t>
      </w:r>
    </w:p>
    <w:p w14:paraId="704613B6" w14:textId="77777777" w:rsidR="00E10FD9" w:rsidRPr="00E10FD9" w:rsidRDefault="00E10FD9" w:rsidP="00E10FD9">
      <w:pPr>
        <w:tabs>
          <w:tab w:val="left" w:pos="1587"/>
        </w:tabs>
        <w:jc w:val="both"/>
        <w:rPr>
          <w:rFonts w:ascii="Cambria" w:hAnsi="Cambria"/>
          <w:lang w:val="el-GR"/>
        </w:rPr>
      </w:pPr>
      <w:r w:rsidRPr="00E10FD9">
        <w:rPr>
          <w:rFonts w:ascii="Cambria" w:hAnsi="Cambria"/>
          <w:lang w:val="el-GR"/>
        </w:rPr>
        <w:t xml:space="preserve">Τα προσωπικά κόμματα, κατά την </w:t>
      </w:r>
      <w:proofErr w:type="spellStart"/>
      <w:r w:rsidRPr="00E10FD9">
        <w:rPr>
          <w:rFonts w:ascii="Cambria" w:hAnsi="Cambria"/>
          <w:lang w:val="el-GR"/>
        </w:rPr>
        <w:t>εποχήν</w:t>
      </w:r>
      <w:proofErr w:type="spellEnd"/>
      <w:r w:rsidRPr="00E10FD9">
        <w:rPr>
          <w:rFonts w:ascii="Cambria" w:hAnsi="Cambria"/>
          <w:lang w:val="el-GR"/>
        </w:rPr>
        <w:t xml:space="preserve"> ιδίως της μεγάλης εθνικής εξορμήσεως, προσέφεραν τεράστιες υπηρεσίες στο Έθνος, διότι συνετέλεσαν όχι μόνον εις την </w:t>
      </w:r>
      <w:proofErr w:type="spellStart"/>
      <w:r w:rsidRPr="00E10FD9">
        <w:rPr>
          <w:rFonts w:ascii="Cambria" w:hAnsi="Cambria"/>
          <w:lang w:val="el-GR"/>
        </w:rPr>
        <w:t>εδαφικήν</w:t>
      </w:r>
      <w:proofErr w:type="spellEnd"/>
      <w:r w:rsidRPr="00E10FD9">
        <w:rPr>
          <w:rFonts w:ascii="Cambria" w:hAnsi="Cambria"/>
          <w:lang w:val="el-GR"/>
        </w:rPr>
        <w:t xml:space="preserve"> επέκταση της Ελλάδος, αλλά και στην υλική και </w:t>
      </w:r>
      <w:proofErr w:type="spellStart"/>
      <w:r w:rsidRPr="00E10FD9">
        <w:rPr>
          <w:rFonts w:ascii="Cambria" w:hAnsi="Cambria"/>
          <w:lang w:val="el-GR"/>
        </w:rPr>
        <w:t>ηθικήν</w:t>
      </w:r>
      <w:proofErr w:type="spellEnd"/>
      <w:r w:rsidRPr="00E10FD9">
        <w:rPr>
          <w:rFonts w:ascii="Cambria" w:hAnsi="Cambria"/>
          <w:lang w:val="el-GR"/>
        </w:rPr>
        <w:t xml:space="preserve"> εξύψωση των μεγάλων μαζών του λαού μας, ανάλογα βέβαια με την προσωπικότητα και την ακτινοβολία των εκάστοτε ηγετικών τους φυσιογνωμιών. Έκτοτε όμως ο τόπος </w:t>
      </w:r>
      <w:proofErr w:type="spellStart"/>
      <w:r w:rsidRPr="00E10FD9">
        <w:rPr>
          <w:rFonts w:ascii="Cambria" w:hAnsi="Cambria"/>
          <w:lang w:val="el-GR"/>
        </w:rPr>
        <w:t>κατατυραννίσθηκε</w:t>
      </w:r>
      <w:proofErr w:type="spellEnd"/>
      <w:r w:rsidRPr="00E10FD9">
        <w:rPr>
          <w:rFonts w:ascii="Cambria" w:hAnsi="Cambria"/>
          <w:lang w:val="el-GR"/>
        </w:rPr>
        <w:t xml:space="preserve">, με ελάχιστες μόνον εξαιρέσεις, από τα προσωπικά κόμματα με τις </w:t>
      </w:r>
      <w:proofErr w:type="spellStart"/>
      <w:r w:rsidRPr="00E10FD9">
        <w:rPr>
          <w:rFonts w:ascii="Cambria" w:hAnsi="Cambria"/>
          <w:lang w:val="el-GR"/>
        </w:rPr>
        <w:t>μικρόπνοες</w:t>
      </w:r>
      <w:proofErr w:type="spellEnd"/>
      <w:r w:rsidRPr="00E10FD9">
        <w:rPr>
          <w:rFonts w:ascii="Cambria" w:hAnsi="Cambria"/>
          <w:lang w:val="el-GR"/>
        </w:rPr>
        <w:t xml:space="preserve"> και μάταιες φιλοδοξίες τους. </w:t>
      </w:r>
      <w:r w:rsidRPr="00E10FD9">
        <w:rPr>
          <w:rFonts w:ascii="Cambria" w:hAnsi="Cambria"/>
          <w:i/>
          <w:lang w:val="el-GR"/>
        </w:rPr>
        <w:t>Και ήλθε τώρα η στιγμή όπου η μορφή του προσωπικού Κόμματος αποδεικνύεται ιστορικά εντελώς ξεπερασμένη αν όχι βλαβερή</w:t>
      </w:r>
      <w:r w:rsidRPr="00E10FD9">
        <w:rPr>
          <w:rFonts w:ascii="Cambria" w:hAnsi="Cambria"/>
          <w:lang w:val="el-GR"/>
        </w:rPr>
        <w:t xml:space="preserve">. Σήμερα, σε </w:t>
      </w:r>
      <w:proofErr w:type="spellStart"/>
      <w:r w:rsidRPr="00E10FD9">
        <w:rPr>
          <w:rFonts w:ascii="Cambria" w:hAnsi="Cambria"/>
          <w:lang w:val="el-GR"/>
        </w:rPr>
        <w:t>νέαν</w:t>
      </w:r>
      <w:proofErr w:type="spellEnd"/>
      <w:r w:rsidRPr="00E10FD9">
        <w:rPr>
          <w:rFonts w:ascii="Cambria" w:hAnsi="Cambria"/>
          <w:lang w:val="el-GR"/>
        </w:rPr>
        <w:t xml:space="preserve"> εποχή αντιστοιχούν νέες ανάγκες, νέες απαιτήσεις. Και είναι ευτύχημα ότι μπόρεσε εγκαίρως να </w:t>
      </w:r>
      <w:proofErr w:type="spellStart"/>
      <w:r w:rsidRPr="00E10FD9">
        <w:rPr>
          <w:rFonts w:ascii="Cambria" w:hAnsi="Cambria"/>
          <w:lang w:val="el-GR"/>
        </w:rPr>
        <w:t>συλλάβη</w:t>
      </w:r>
      <w:proofErr w:type="spellEnd"/>
      <w:r w:rsidRPr="00E10FD9">
        <w:rPr>
          <w:rFonts w:ascii="Cambria" w:hAnsi="Cambria"/>
          <w:lang w:val="el-GR"/>
        </w:rPr>
        <w:t xml:space="preserve"> την </w:t>
      </w:r>
      <w:proofErr w:type="spellStart"/>
      <w:r w:rsidRPr="00E10FD9">
        <w:rPr>
          <w:rFonts w:ascii="Cambria" w:hAnsi="Cambria"/>
          <w:lang w:val="el-GR"/>
        </w:rPr>
        <w:t>έννοιαν</w:t>
      </w:r>
      <w:proofErr w:type="spellEnd"/>
      <w:r w:rsidRPr="00E10FD9">
        <w:rPr>
          <w:rFonts w:ascii="Cambria" w:hAnsi="Cambria"/>
          <w:lang w:val="el-GR"/>
        </w:rPr>
        <w:t xml:space="preserve"> αυτήν η </w:t>
      </w:r>
      <w:proofErr w:type="spellStart"/>
      <w:r w:rsidRPr="00E10FD9">
        <w:rPr>
          <w:rFonts w:ascii="Cambria" w:hAnsi="Cambria"/>
          <w:lang w:val="el-GR"/>
        </w:rPr>
        <w:t>Ένωσις</w:t>
      </w:r>
      <w:proofErr w:type="spellEnd"/>
      <w:r w:rsidRPr="00E10FD9">
        <w:rPr>
          <w:rFonts w:ascii="Cambria" w:hAnsi="Cambria"/>
          <w:lang w:val="el-GR"/>
        </w:rPr>
        <w:t xml:space="preserve"> Κέντρου. Μπορεί βέβαια η εξάρθρωση των παλαιών σχημάτων και η ανασύνθεσή τους να ενέχουν κινδύνους για την αυθυπαρξία πολιτικών οργανισμών με παράδοση μακρά. Αλλά αν αυτό είναι επικίνδυνο, εμφανίζεται όμως πολύ πιο αφόρητο το να καταδυναστεύεται μία χώρα και η πολιτική της ζωή, εν </w:t>
      </w:r>
      <w:proofErr w:type="spellStart"/>
      <w:r w:rsidRPr="00E10FD9">
        <w:rPr>
          <w:rFonts w:ascii="Cambria" w:hAnsi="Cambria"/>
          <w:lang w:val="el-GR"/>
        </w:rPr>
        <w:t>ονόματι</w:t>
      </w:r>
      <w:proofErr w:type="spellEnd"/>
      <w:r w:rsidRPr="00E10FD9">
        <w:rPr>
          <w:rFonts w:ascii="Cambria" w:hAnsi="Cambria"/>
          <w:lang w:val="el-GR"/>
        </w:rPr>
        <w:t xml:space="preserve"> παρωχημένων και στείρων πλέον σχημάτων. Μην ξεχνάμε πως ο Κοινοβουλευτισμός και η Δημοκρατία νοσούν όχι μόνον όταν καταπατούνται οι ελευθερίες των πολιτών, αλλά και όταν οι φορείς της πολιτικής εξουσίας, τα Κόμματα, </w:t>
      </w:r>
      <w:r w:rsidRPr="00E10FD9">
        <w:rPr>
          <w:rFonts w:ascii="Cambria" w:hAnsi="Cambria"/>
          <w:i/>
          <w:lang w:val="el-GR"/>
        </w:rPr>
        <w:t>παραλύουν και αδυνατούν να εξυπηρετήσουν το Έθνος και τους θεσμούς του</w:t>
      </w:r>
      <w:r w:rsidRPr="00E10FD9">
        <w:rPr>
          <w:rFonts w:ascii="Cambria" w:hAnsi="Cambria"/>
          <w:lang w:val="el-GR"/>
        </w:rPr>
        <w:t>.</w:t>
      </w:r>
    </w:p>
    <w:p w14:paraId="4B6F1DE2" w14:textId="77777777" w:rsidR="00E10FD9" w:rsidRPr="00E10FD9" w:rsidRDefault="00E10FD9" w:rsidP="00E10FD9">
      <w:pPr>
        <w:tabs>
          <w:tab w:val="left" w:pos="1587"/>
        </w:tabs>
        <w:jc w:val="both"/>
        <w:rPr>
          <w:rFonts w:ascii="Cambria" w:hAnsi="Cambria"/>
          <w:lang w:val="el-GR"/>
        </w:rPr>
      </w:pPr>
    </w:p>
    <w:p w14:paraId="00DA4F2E" w14:textId="77777777" w:rsidR="00E10FD9" w:rsidRPr="00E10FD9" w:rsidRDefault="00E10FD9" w:rsidP="00E10FD9">
      <w:pPr>
        <w:tabs>
          <w:tab w:val="left" w:pos="1587"/>
        </w:tabs>
        <w:jc w:val="both"/>
        <w:rPr>
          <w:rFonts w:ascii="Cambria" w:hAnsi="Cambria"/>
          <w:i/>
          <w:lang w:val="el-GR"/>
        </w:rPr>
      </w:pPr>
      <w:r w:rsidRPr="00E10FD9">
        <w:rPr>
          <w:rFonts w:ascii="Cambria" w:hAnsi="Cambria"/>
          <w:i/>
          <w:lang w:val="el-GR"/>
        </w:rPr>
        <w:t>Καταστατικό και Πρόγραμμα</w:t>
      </w:r>
    </w:p>
    <w:p w14:paraId="521C56A6" w14:textId="77777777" w:rsidR="00E10FD9" w:rsidRPr="00E10FD9" w:rsidRDefault="00E10FD9" w:rsidP="00E10FD9">
      <w:pPr>
        <w:tabs>
          <w:tab w:val="left" w:pos="1587"/>
        </w:tabs>
        <w:jc w:val="both"/>
        <w:rPr>
          <w:rFonts w:ascii="Cambria" w:hAnsi="Cambria"/>
          <w:lang w:val="el-GR"/>
        </w:rPr>
      </w:pPr>
      <w:r w:rsidRPr="00E10FD9">
        <w:rPr>
          <w:rFonts w:ascii="Cambria" w:hAnsi="Cambria"/>
          <w:lang w:val="el-GR"/>
        </w:rPr>
        <w:t xml:space="preserve">Το Καταστατικό και το Πρόγραμμα του νέου Κόμματος θα πρέπει να δημοσιευθούν </w:t>
      </w:r>
      <w:proofErr w:type="spellStart"/>
      <w:r w:rsidRPr="00E10FD9">
        <w:rPr>
          <w:rFonts w:ascii="Cambria" w:hAnsi="Cambria"/>
          <w:lang w:val="el-GR"/>
        </w:rPr>
        <w:t>οσονούπω</w:t>
      </w:r>
      <w:proofErr w:type="spellEnd"/>
      <w:r w:rsidRPr="00E10FD9">
        <w:rPr>
          <w:rFonts w:ascii="Cambria" w:hAnsi="Cambria"/>
          <w:lang w:val="el-GR"/>
        </w:rPr>
        <w:t xml:space="preserve"> και ν’ αποτελέσουν την </w:t>
      </w:r>
      <w:proofErr w:type="spellStart"/>
      <w:r w:rsidRPr="00E10FD9">
        <w:rPr>
          <w:rFonts w:ascii="Cambria" w:hAnsi="Cambria"/>
          <w:lang w:val="el-GR"/>
        </w:rPr>
        <w:t>τρανώτερη</w:t>
      </w:r>
      <w:proofErr w:type="spellEnd"/>
      <w:r w:rsidRPr="00E10FD9">
        <w:rPr>
          <w:rFonts w:ascii="Cambria" w:hAnsi="Cambria"/>
          <w:lang w:val="el-GR"/>
        </w:rPr>
        <w:t xml:space="preserve"> απόδειξη της πολιτικής αντιλήψεως όλων εκείνων που είχαν το θάρρος και την ευθύτητα να διαλύσουν κόμματα και ομάδες για να τα συγχωνεύσουν σε έναν καινούργιο πολιτικό οργανισμό.</w:t>
      </w:r>
    </w:p>
    <w:p w14:paraId="24350E53" w14:textId="77777777" w:rsidR="00E10FD9" w:rsidRPr="00E10FD9" w:rsidRDefault="00E10FD9" w:rsidP="00E10FD9">
      <w:pPr>
        <w:tabs>
          <w:tab w:val="left" w:pos="1587"/>
        </w:tabs>
        <w:jc w:val="both"/>
        <w:rPr>
          <w:rFonts w:ascii="Cambria" w:hAnsi="Cambria"/>
          <w:lang w:val="el-GR"/>
        </w:rPr>
      </w:pPr>
      <w:r w:rsidRPr="00E10FD9">
        <w:rPr>
          <w:rFonts w:ascii="Cambria" w:hAnsi="Cambria"/>
          <w:lang w:val="el-GR"/>
        </w:rPr>
        <w:t xml:space="preserve">Η θεμελιώδης αυτή αλλαγή επήλθε την ώρα κατά την οποίαν εσωτερικοί και εξωτερικοί λόγοι την επέβαλλαν απολύτως: Η </w:t>
      </w:r>
      <w:proofErr w:type="spellStart"/>
      <w:r w:rsidRPr="00E10FD9">
        <w:rPr>
          <w:rFonts w:ascii="Cambria" w:hAnsi="Cambria"/>
          <w:lang w:val="el-GR"/>
        </w:rPr>
        <w:t>σύνδεσίς</w:t>
      </w:r>
      <w:proofErr w:type="spellEnd"/>
      <w:r w:rsidRPr="00E10FD9">
        <w:rPr>
          <w:rFonts w:ascii="Cambria" w:hAnsi="Cambria"/>
          <w:lang w:val="el-GR"/>
        </w:rPr>
        <w:t xml:space="preserve"> μας με την </w:t>
      </w:r>
      <w:proofErr w:type="spellStart"/>
      <w:r w:rsidRPr="00E10FD9">
        <w:rPr>
          <w:rFonts w:ascii="Cambria" w:hAnsi="Cambria"/>
          <w:lang w:val="el-GR"/>
        </w:rPr>
        <w:t>Κοινήν</w:t>
      </w:r>
      <w:proofErr w:type="spellEnd"/>
      <w:r w:rsidRPr="00E10FD9">
        <w:rPr>
          <w:rFonts w:ascii="Cambria" w:hAnsi="Cambria"/>
          <w:lang w:val="el-GR"/>
        </w:rPr>
        <w:t xml:space="preserve"> </w:t>
      </w:r>
      <w:proofErr w:type="spellStart"/>
      <w:r w:rsidRPr="00E10FD9">
        <w:rPr>
          <w:rFonts w:ascii="Cambria" w:hAnsi="Cambria"/>
          <w:lang w:val="el-GR"/>
        </w:rPr>
        <w:t>Αγοράν</w:t>
      </w:r>
      <w:proofErr w:type="spellEnd"/>
      <w:r w:rsidRPr="00E10FD9">
        <w:rPr>
          <w:rFonts w:ascii="Cambria" w:hAnsi="Cambria"/>
          <w:lang w:val="el-GR"/>
        </w:rPr>
        <w:t xml:space="preserve"> και, κατά </w:t>
      </w:r>
      <w:proofErr w:type="spellStart"/>
      <w:r w:rsidRPr="00E10FD9">
        <w:rPr>
          <w:rFonts w:ascii="Cambria" w:hAnsi="Cambria"/>
          <w:lang w:val="el-GR"/>
        </w:rPr>
        <w:t>συνέπειαν</w:t>
      </w:r>
      <w:proofErr w:type="spellEnd"/>
      <w:r w:rsidRPr="00E10FD9">
        <w:rPr>
          <w:rFonts w:ascii="Cambria" w:hAnsi="Cambria"/>
          <w:lang w:val="el-GR"/>
        </w:rPr>
        <w:t xml:space="preserve">, η βαθμιαία </w:t>
      </w:r>
      <w:proofErr w:type="spellStart"/>
      <w:r w:rsidRPr="00E10FD9">
        <w:rPr>
          <w:rFonts w:ascii="Cambria" w:hAnsi="Cambria"/>
          <w:lang w:val="el-GR"/>
        </w:rPr>
        <w:t>ένταξίς</w:t>
      </w:r>
      <w:proofErr w:type="spellEnd"/>
      <w:r w:rsidRPr="00E10FD9">
        <w:rPr>
          <w:rFonts w:ascii="Cambria" w:hAnsi="Cambria"/>
          <w:lang w:val="el-GR"/>
        </w:rPr>
        <w:t xml:space="preserve"> μας στην </w:t>
      </w:r>
      <w:proofErr w:type="spellStart"/>
      <w:r w:rsidRPr="00E10FD9">
        <w:rPr>
          <w:rFonts w:ascii="Cambria" w:hAnsi="Cambria"/>
          <w:lang w:val="el-GR"/>
        </w:rPr>
        <w:t>Ευρωπαϊκήν</w:t>
      </w:r>
      <w:proofErr w:type="spellEnd"/>
      <w:r w:rsidRPr="00E10FD9">
        <w:rPr>
          <w:rFonts w:ascii="Cambria" w:hAnsi="Cambria"/>
          <w:lang w:val="el-GR"/>
        </w:rPr>
        <w:t xml:space="preserve"> </w:t>
      </w:r>
      <w:proofErr w:type="spellStart"/>
      <w:r w:rsidRPr="00E10FD9">
        <w:rPr>
          <w:rFonts w:ascii="Cambria" w:hAnsi="Cambria"/>
          <w:lang w:val="el-GR"/>
        </w:rPr>
        <w:t>οικογένειαν</w:t>
      </w:r>
      <w:proofErr w:type="spellEnd"/>
      <w:r w:rsidRPr="00E10FD9">
        <w:rPr>
          <w:rFonts w:ascii="Cambria" w:hAnsi="Cambria"/>
          <w:lang w:val="el-GR"/>
        </w:rPr>
        <w:t xml:space="preserve">, αποτελούν την </w:t>
      </w:r>
      <w:proofErr w:type="spellStart"/>
      <w:r w:rsidRPr="00E10FD9">
        <w:rPr>
          <w:rFonts w:ascii="Cambria" w:hAnsi="Cambria"/>
          <w:lang w:val="el-GR"/>
        </w:rPr>
        <w:t>μεγάλην</w:t>
      </w:r>
      <w:proofErr w:type="spellEnd"/>
      <w:r w:rsidRPr="00E10FD9">
        <w:rPr>
          <w:rFonts w:ascii="Cambria" w:hAnsi="Cambria"/>
          <w:lang w:val="el-GR"/>
        </w:rPr>
        <w:t xml:space="preserve"> ελπίδα αλλά και τον μεγάλο κίνδυνο της Ελλάδος – ανάλογα με την ικανότητα ή μη του τόπου μας να </w:t>
      </w:r>
      <w:proofErr w:type="spellStart"/>
      <w:r w:rsidRPr="00E10FD9">
        <w:rPr>
          <w:rFonts w:ascii="Cambria" w:hAnsi="Cambria"/>
          <w:lang w:val="el-GR"/>
        </w:rPr>
        <w:t>προσαρμοσθή</w:t>
      </w:r>
      <w:proofErr w:type="spellEnd"/>
      <w:r w:rsidRPr="00E10FD9">
        <w:rPr>
          <w:rFonts w:ascii="Cambria" w:hAnsi="Cambria"/>
          <w:lang w:val="el-GR"/>
        </w:rPr>
        <w:t xml:space="preserve"> στις νέες συνθήκες. Η συμμετοχή μας δηλαδή εις την </w:t>
      </w:r>
      <w:proofErr w:type="spellStart"/>
      <w:r w:rsidRPr="00E10FD9">
        <w:rPr>
          <w:rFonts w:ascii="Cambria" w:hAnsi="Cambria"/>
          <w:lang w:val="el-GR"/>
        </w:rPr>
        <w:t>Κοινήν</w:t>
      </w:r>
      <w:proofErr w:type="spellEnd"/>
      <w:r w:rsidRPr="00E10FD9">
        <w:rPr>
          <w:rFonts w:ascii="Cambria" w:hAnsi="Cambria"/>
          <w:lang w:val="el-GR"/>
        </w:rPr>
        <w:t xml:space="preserve"> </w:t>
      </w:r>
      <w:proofErr w:type="spellStart"/>
      <w:r w:rsidRPr="00E10FD9">
        <w:rPr>
          <w:rFonts w:ascii="Cambria" w:hAnsi="Cambria"/>
          <w:lang w:val="el-GR"/>
        </w:rPr>
        <w:t>Αγοράν</w:t>
      </w:r>
      <w:proofErr w:type="spellEnd"/>
      <w:r w:rsidRPr="00E10FD9">
        <w:rPr>
          <w:rFonts w:ascii="Cambria" w:hAnsi="Cambria"/>
          <w:lang w:val="el-GR"/>
        </w:rPr>
        <w:t xml:space="preserve"> δημιουργεί επιτακτική την υποχρέωση να </w:t>
      </w:r>
      <w:proofErr w:type="spellStart"/>
      <w:r w:rsidRPr="00E10FD9">
        <w:rPr>
          <w:rFonts w:ascii="Cambria" w:hAnsi="Cambria"/>
          <w:lang w:val="el-GR"/>
        </w:rPr>
        <w:t>φτιάξωμε</w:t>
      </w:r>
      <w:proofErr w:type="spellEnd"/>
      <w:r w:rsidRPr="00E10FD9">
        <w:rPr>
          <w:rFonts w:ascii="Cambria" w:hAnsi="Cambria"/>
          <w:lang w:val="el-GR"/>
        </w:rPr>
        <w:t xml:space="preserve"> μια </w:t>
      </w:r>
      <w:proofErr w:type="spellStart"/>
      <w:r w:rsidRPr="00E10FD9">
        <w:rPr>
          <w:rFonts w:ascii="Cambria" w:hAnsi="Cambria"/>
          <w:lang w:val="el-GR"/>
        </w:rPr>
        <w:t>νέαν</w:t>
      </w:r>
      <w:proofErr w:type="spellEnd"/>
      <w:r w:rsidRPr="00E10FD9">
        <w:rPr>
          <w:rFonts w:ascii="Cambria" w:hAnsi="Cambria"/>
          <w:lang w:val="el-GR"/>
        </w:rPr>
        <w:t xml:space="preserve"> Ελλάδα που ν’ ανταποκρίνεται προς τις απαιτήσεις των νέων καιρών και τις </w:t>
      </w:r>
      <w:proofErr w:type="spellStart"/>
      <w:r w:rsidRPr="00E10FD9">
        <w:rPr>
          <w:rFonts w:ascii="Cambria" w:hAnsi="Cambria"/>
          <w:lang w:val="el-GR"/>
        </w:rPr>
        <w:t>ΠΡΟΫΠΟΘΕΣΕΙΣ</w:t>
      </w:r>
      <w:proofErr w:type="spellEnd"/>
      <w:r w:rsidRPr="00E10FD9">
        <w:rPr>
          <w:rFonts w:ascii="Cambria" w:hAnsi="Cambria"/>
          <w:lang w:val="el-GR"/>
        </w:rPr>
        <w:t xml:space="preserve"> της συνεργασίας αυτής.</w:t>
      </w:r>
    </w:p>
    <w:p w14:paraId="22735A4D" w14:textId="77777777" w:rsidR="00E10FD9" w:rsidRPr="00E10FD9" w:rsidRDefault="00E10FD9" w:rsidP="00E10FD9">
      <w:pPr>
        <w:tabs>
          <w:tab w:val="left" w:pos="1587"/>
        </w:tabs>
        <w:jc w:val="both"/>
        <w:rPr>
          <w:rFonts w:ascii="Cambria" w:hAnsi="Cambria"/>
          <w:lang w:val="el-GR"/>
        </w:rPr>
      </w:pPr>
      <w:r w:rsidRPr="00E10FD9">
        <w:rPr>
          <w:rFonts w:ascii="Cambria" w:hAnsi="Cambria"/>
          <w:lang w:val="el-GR"/>
        </w:rPr>
        <w:t xml:space="preserve">Ένα σημείο φαίνεται, ωστόσο, να </w:t>
      </w:r>
      <w:proofErr w:type="spellStart"/>
      <w:r w:rsidRPr="00E10FD9">
        <w:rPr>
          <w:rFonts w:ascii="Cambria" w:hAnsi="Cambria"/>
          <w:lang w:val="el-GR"/>
        </w:rPr>
        <w:t>έχη</w:t>
      </w:r>
      <w:proofErr w:type="spellEnd"/>
      <w:r w:rsidRPr="00E10FD9">
        <w:rPr>
          <w:rFonts w:ascii="Cambria" w:hAnsi="Cambria"/>
          <w:lang w:val="el-GR"/>
        </w:rPr>
        <w:t xml:space="preserve"> διαφύγει την </w:t>
      </w:r>
      <w:proofErr w:type="spellStart"/>
      <w:r w:rsidRPr="00E10FD9">
        <w:rPr>
          <w:rFonts w:ascii="Cambria" w:hAnsi="Cambria"/>
          <w:lang w:val="el-GR"/>
        </w:rPr>
        <w:t>προσοχήν</w:t>
      </w:r>
      <w:proofErr w:type="spellEnd"/>
      <w:r w:rsidRPr="00E10FD9">
        <w:rPr>
          <w:rFonts w:ascii="Cambria" w:hAnsi="Cambria"/>
          <w:lang w:val="el-GR"/>
        </w:rPr>
        <w:t xml:space="preserve"> μας: </w:t>
      </w:r>
      <w:r w:rsidRPr="00E10FD9">
        <w:rPr>
          <w:rFonts w:ascii="Cambria" w:hAnsi="Cambria"/>
          <w:i/>
          <w:lang w:val="el-GR"/>
        </w:rPr>
        <w:t>Μεταξύ εξωτερικού προσανατολισμού μιας χώρας και της εσωτερικής της πολιτικής δεν ημπορούν πλέον να υπάρχουν στεγανά διαμερίσματα, γιατί το ένα αποτελεί συνάρτηση του άλλου</w:t>
      </w:r>
      <w:r w:rsidRPr="00E10FD9">
        <w:rPr>
          <w:rFonts w:ascii="Cambria" w:hAnsi="Cambria"/>
          <w:lang w:val="el-GR"/>
        </w:rPr>
        <w:t xml:space="preserve">. Μη ξεχνάμε δε ότι η σημερινή οικονομική συνεργασία μεταξύ των Ευρωπαϊκών κρατών θα </w:t>
      </w:r>
      <w:proofErr w:type="spellStart"/>
      <w:r w:rsidRPr="00E10FD9">
        <w:rPr>
          <w:rFonts w:ascii="Cambria" w:hAnsi="Cambria"/>
          <w:lang w:val="el-GR"/>
        </w:rPr>
        <w:t>οδηγήση</w:t>
      </w:r>
      <w:proofErr w:type="spellEnd"/>
      <w:r w:rsidRPr="00E10FD9">
        <w:rPr>
          <w:rFonts w:ascii="Cambria" w:hAnsi="Cambria"/>
          <w:lang w:val="el-GR"/>
        </w:rPr>
        <w:t xml:space="preserve">, </w:t>
      </w:r>
      <w:proofErr w:type="spellStart"/>
      <w:r w:rsidRPr="00E10FD9">
        <w:rPr>
          <w:rFonts w:ascii="Cambria" w:hAnsi="Cambria"/>
          <w:lang w:val="el-GR"/>
        </w:rPr>
        <w:t>γρηγορώτερα</w:t>
      </w:r>
      <w:proofErr w:type="spellEnd"/>
      <w:r w:rsidRPr="00E10FD9">
        <w:rPr>
          <w:rFonts w:ascii="Cambria" w:hAnsi="Cambria"/>
          <w:lang w:val="el-GR"/>
        </w:rPr>
        <w:t xml:space="preserve"> ίσως απ’ ό,τι περιμένομε, και εις την στενή πολιτική προσέγγιση. Είναι όμως μάταιο να </w:t>
      </w:r>
      <w:proofErr w:type="spellStart"/>
      <w:r w:rsidRPr="00E10FD9">
        <w:rPr>
          <w:rFonts w:ascii="Cambria" w:hAnsi="Cambria"/>
          <w:lang w:val="el-GR"/>
        </w:rPr>
        <w:t>περιμένη</w:t>
      </w:r>
      <w:proofErr w:type="spellEnd"/>
      <w:r w:rsidRPr="00E10FD9">
        <w:rPr>
          <w:rFonts w:ascii="Cambria" w:hAnsi="Cambria"/>
          <w:lang w:val="el-GR"/>
        </w:rPr>
        <w:t xml:space="preserve"> κανείς πως θα </w:t>
      </w:r>
      <w:proofErr w:type="spellStart"/>
      <w:r w:rsidRPr="00E10FD9">
        <w:rPr>
          <w:rFonts w:ascii="Cambria" w:hAnsi="Cambria"/>
          <w:lang w:val="el-GR"/>
        </w:rPr>
        <w:t>δημιουργηθή</w:t>
      </w:r>
      <w:proofErr w:type="spellEnd"/>
      <w:r w:rsidRPr="00E10FD9">
        <w:rPr>
          <w:rFonts w:ascii="Cambria" w:hAnsi="Cambria"/>
          <w:lang w:val="el-GR"/>
        </w:rPr>
        <w:t xml:space="preserve"> εις την Ελλάδα ένα καινούργιο Κράτος με καινούργια νοοτροπία από πολιτικούς οργανισμούς ξεπερασμένους και χρεοκοπημένους, οι οποίοι απέδειξαν κατ’ επανάληψιν τις αδυναμίες τους.</w:t>
      </w:r>
    </w:p>
    <w:p w14:paraId="3E5BEEC6" w14:textId="77777777" w:rsidR="00E10FD9" w:rsidRPr="00E10FD9" w:rsidRDefault="00E10FD9" w:rsidP="00E10FD9">
      <w:pPr>
        <w:tabs>
          <w:tab w:val="left" w:pos="1587"/>
        </w:tabs>
        <w:jc w:val="both"/>
        <w:rPr>
          <w:rFonts w:ascii="Cambria" w:hAnsi="Cambria"/>
          <w:lang w:val="el-GR"/>
        </w:rPr>
      </w:pPr>
      <w:r w:rsidRPr="00E10FD9">
        <w:rPr>
          <w:rFonts w:ascii="Cambria" w:hAnsi="Cambria"/>
          <w:lang w:val="el-GR"/>
        </w:rPr>
        <w:t xml:space="preserve">Σε μία χώρα υπανάπτυκτη που στερείται της παραδόσεως του αρτίου κρατικού μηχανισμού – και τέτοια είναι η Ελλάς – τα πάντα απορρέουν από την </w:t>
      </w:r>
      <w:proofErr w:type="spellStart"/>
      <w:r w:rsidRPr="00E10FD9">
        <w:rPr>
          <w:rFonts w:ascii="Cambria" w:hAnsi="Cambria"/>
          <w:lang w:val="el-GR"/>
        </w:rPr>
        <w:t>πολιτικήν</w:t>
      </w:r>
      <w:proofErr w:type="spellEnd"/>
      <w:r w:rsidRPr="00E10FD9">
        <w:rPr>
          <w:rFonts w:ascii="Cambria" w:hAnsi="Cambria"/>
          <w:lang w:val="el-GR"/>
        </w:rPr>
        <w:t xml:space="preserve"> εξουσία. Βλέπομε μάλιστα την </w:t>
      </w:r>
      <w:proofErr w:type="spellStart"/>
      <w:r w:rsidRPr="00E10FD9">
        <w:rPr>
          <w:rFonts w:ascii="Cambria" w:hAnsi="Cambria"/>
          <w:lang w:val="el-GR"/>
        </w:rPr>
        <w:t>χώραν</w:t>
      </w:r>
      <w:proofErr w:type="spellEnd"/>
      <w:r w:rsidRPr="00E10FD9">
        <w:rPr>
          <w:rFonts w:ascii="Cambria" w:hAnsi="Cambria"/>
          <w:lang w:val="el-GR"/>
        </w:rPr>
        <w:t xml:space="preserve"> αυτή να μετριέται και να </w:t>
      </w:r>
      <w:proofErr w:type="spellStart"/>
      <w:r w:rsidRPr="00E10FD9">
        <w:rPr>
          <w:rFonts w:ascii="Cambria" w:hAnsi="Cambria"/>
          <w:lang w:val="el-GR"/>
        </w:rPr>
        <w:t>αξιολογήται</w:t>
      </w:r>
      <w:proofErr w:type="spellEnd"/>
      <w:r w:rsidRPr="00E10FD9">
        <w:rPr>
          <w:rFonts w:ascii="Cambria" w:hAnsi="Cambria"/>
          <w:lang w:val="el-GR"/>
        </w:rPr>
        <w:t xml:space="preserve"> από τους ξένους, σύμφωνα με το ειδικό βάρος της Κυβερνήσεώς της ή, αν προτιμάτε, με το ειδικό βάρος ΤΩΝ ΠΟΛΙΤΙΚΩΝ ΤΗΣ ΔΥΝΑΜΕΩΝ ΕΝ ΓΕΝΕΙ! Δεν νοείται, λοιπόν, μία νέα Ελλάδα αν πρώτα δεν ανανεωθούν και εκσυγχρονισθούν οι δυνάμεις αυτές. Η </w:t>
      </w:r>
      <w:proofErr w:type="spellStart"/>
      <w:r w:rsidRPr="00E10FD9">
        <w:rPr>
          <w:rFonts w:ascii="Cambria" w:hAnsi="Cambria"/>
          <w:lang w:val="el-GR"/>
        </w:rPr>
        <w:t>Ένωσις</w:t>
      </w:r>
      <w:proofErr w:type="spellEnd"/>
      <w:r w:rsidRPr="00E10FD9">
        <w:rPr>
          <w:rFonts w:ascii="Cambria" w:hAnsi="Cambria"/>
          <w:lang w:val="el-GR"/>
        </w:rPr>
        <w:t xml:space="preserve"> του Κέντρου μπήκε, ευτυχώς, σ’ ένα δρόμο με ιστορική σημασία· ας </w:t>
      </w:r>
      <w:proofErr w:type="spellStart"/>
      <w:r w:rsidRPr="00E10FD9">
        <w:rPr>
          <w:rFonts w:ascii="Cambria" w:hAnsi="Cambria"/>
          <w:lang w:val="el-GR"/>
        </w:rPr>
        <w:t>ελπίζωμε</w:t>
      </w:r>
      <w:proofErr w:type="spellEnd"/>
      <w:r w:rsidRPr="00E10FD9">
        <w:rPr>
          <w:rFonts w:ascii="Cambria" w:hAnsi="Cambria"/>
          <w:lang w:val="el-GR"/>
        </w:rPr>
        <w:t xml:space="preserve"> ότι θα μας </w:t>
      </w:r>
      <w:proofErr w:type="spellStart"/>
      <w:r w:rsidRPr="00E10FD9">
        <w:rPr>
          <w:rFonts w:ascii="Cambria" w:hAnsi="Cambria"/>
          <w:lang w:val="el-GR"/>
        </w:rPr>
        <w:t>οδηγήση</w:t>
      </w:r>
      <w:proofErr w:type="spellEnd"/>
      <w:r w:rsidRPr="00E10FD9">
        <w:rPr>
          <w:rFonts w:ascii="Cambria" w:hAnsi="Cambria"/>
          <w:lang w:val="el-GR"/>
        </w:rPr>
        <w:t xml:space="preserve"> εν καιρώ στο επιθυμητό τέρμα δραστηριοποιήσεως, προόδου, δικαιοσύνης και ηθικής ανατάσεως. </w:t>
      </w:r>
    </w:p>
    <w:p w14:paraId="67E4019C" w14:textId="77777777" w:rsidR="00E10FD9" w:rsidRPr="00E10FD9" w:rsidRDefault="00E10FD9" w:rsidP="00E10FD9">
      <w:pPr>
        <w:tabs>
          <w:tab w:val="left" w:pos="1587"/>
        </w:tabs>
        <w:jc w:val="both"/>
        <w:rPr>
          <w:rFonts w:ascii="Cambria" w:hAnsi="Cambria"/>
          <w:lang w:val="el-GR"/>
        </w:rPr>
      </w:pPr>
      <w:r w:rsidRPr="00E10FD9">
        <w:rPr>
          <w:rFonts w:ascii="Cambria" w:hAnsi="Cambria"/>
          <w:lang w:val="el-GR"/>
        </w:rPr>
        <w:t xml:space="preserve">Μπορεί όμως να </w:t>
      </w:r>
      <w:proofErr w:type="spellStart"/>
      <w:r w:rsidRPr="00E10FD9">
        <w:rPr>
          <w:rFonts w:ascii="Cambria" w:hAnsi="Cambria"/>
          <w:lang w:val="el-GR"/>
        </w:rPr>
        <w:t>ρωτήση</w:t>
      </w:r>
      <w:proofErr w:type="spellEnd"/>
      <w:r w:rsidRPr="00E10FD9">
        <w:rPr>
          <w:rFonts w:ascii="Cambria" w:hAnsi="Cambria"/>
          <w:lang w:val="el-GR"/>
        </w:rPr>
        <w:t xml:space="preserve"> κανείς: Είναι, άραγε, δυνατή η </w:t>
      </w:r>
      <w:proofErr w:type="spellStart"/>
      <w:r w:rsidRPr="00E10FD9">
        <w:rPr>
          <w:rFonts w:ascii="Cambria" w:hAnsi="Cambria"/>
          <w:lang w:val="el-GR"/>
        </w:rPr>
        <w:t>ανανέωσις</w:t>
      </w:r>
      <w:proofErr w:type="spellEnd"/>
      <w:r w:rsidRPr="00E10FD9">
        <w:rPr>
          <w:rFonts w:ascii="Cambria" w:hAnsi="Cambria"/>
          <w:lang w:val="el-GR"/>
        </w:rPr>
        <w:t xml:space="preserve"> με πρόσωπα παλαιά; Ναι – εάν και εφόσον τα πρόσωπα αυτά έχουν </w:t>
      </w:r>
      <w:proofErr w:type="spellStart"/>
      <w:r w:rsidRPr="00E10FD9">
        <w:rPr>
          <w:rFonts w:ascii="Cambria" w:hAnsi="Cambria"/>
          <w:lang w:val="el-GR"/>
        </w:rPr>
        <w:t>αντιληφθή</w:t>
      </w:r>
      <w:proofErr w:type="spellEnd"/>
      <w:r w:rsidRPr="00E10FD9">
        <w:rPr>
          <w:rFonts w:ascii="Cambria" w:hAnsi="Cambria"/>
          <w:lang w:val="el-GR"/>
        </w:rPr>
        <w:t xml:space="preserve"> τις ανάγκες της εποχής τους και έχουν συνειδητοποιήσει τα σύγχρονα προβλήματα. Και κάτι ακόμη, σημαντικότερο ίσως: Ένας πολιτικός δεν λογίζεται «σύγχρονος» ανάλογα με την ηλικία του, αλλά με την δυνατότητα που </w:t>
      </w:r>
      <w:r w:rsidRPr="00E10FD9">
        <w:rPr>
          <w:rFonts w:ascii="Cambria" w:hAnsi="Cambria"/>
          <w:lang w:val="el-GR"/>
        </w:rPr>
        <w:lastRenderedPageBreak/>
        <w:t xml:space="preserve">έχει να αντιλαμβάνεται τις ΤΑΣΕΙΣ ΤΩΝ </w:t>
      </w:r>
      <w:proofErr w:type="spellStart"/>
      <w:r w:rsidRPr="00E10FD9">
        <w:rPr>
          <w:rFonts w:ascii="Cambria" w:hAnsi="Cambria"/>
          <w:lang w:val="el-GR"/>
        </w:rPr>
        <w:t>KAΙΡΩΝ</w:t>
      </w:r>
      <w:proofErr w:type="spellEnd"/>
      <w:r w:rsidRPr="00E10FD9">
        <w:rPr>
          <w:rFonts w:ascii="Cambria" w:hAnsi="Cambria"/>
          <w:lang w:val="el-GR"/>
        </w:rPr>
        <w:t xml:space="preserve">, κι ανάλογα με το θάρρος ν’ </w:t>
      </w:r>
      <w:proofErr w:type="spellStart"/>
      <w:r w:rsidRPr="00E10FD9">
        <w:rPr>
          <w:rFonts w:ascii="Cambria" w:hAnsi="Cambria"/>
          <w:lang w:val="el-GR"/>
        </w:rPr>
        <w:t>αναγνωρίση</w:t>
      </w:r>
      <w:proofErr w:type="spellEnd"/>
      <w:r w:rsidRPr="00E10FD9">
        <w:rPr>
          <w:rFonts w:ascii="Cambria" w:hAnsi="Cambria"/>
          <w:lang w:val="el-GR"/>
        </w:rPr>
        <w:t xml:space="preserve"> πως στον σημερινό μας κόσμο, η δημιουργία φυτωρίου νέων πολιτικών, ενδεχομένων διαδόχων, καθώς και η δημοκρατική </w:t>
      </w:r>
      <w:proofErr w:type="spellStart"/>
      <w:r w:rsidRPr="00E10FD9">
        <w:rPr>
          <w:rFonts w:ascii="Cambria" w:hAnsi="Cambria"/>
          <w:lang w:val="el-GR"/>
        </w:rPr>
        <w:t>ανανέωσις</w:t>
      </w:r>
      <w:proofErr w:type="spellEnd"/>
      <w:r w:rsidRPr="00E10FD9">
        <w:rPr>
          <w:rFonts w:ascii="Cambria" w:hAnsi="Cambria"/>
          <w:lang w:val="el-GR"/>
        </w:rPr>
        <w:t xml:space="preserve"> του κομματικού οργανισμού έχει ακόμη μεγαλύτερη σημασία από την προσωπική του ακτινοβολία!</w:t>
      </w:r>
    </w:p>
    <w:p w14:paraId="311EBC27" w14:textId="77777777" w:rsidR="00E10FD9" w:rsidRPr="00E10FD9" w:rsidRDefault="00E10FD9" w:rsidP="00E10FD9">
      <w:pPr>
        <w:tabs>
          <w:tab w:val="left" w:pos="1587"/>
        </w:tabs>
        <w:jc w:val="both"/>
        <w:rPr>
          <w:rFonts w:ascii="Cambria" w:hAnsi="Cambria"/>
          <w:lang w:val="el-GR"/>
        </w:rPr>
      </w:pPr>
    </w:p>
    <w:p w14:paraId="0324EF06" w14:textId="77777777" w:rsidR="00E10FD9" w:rsidRPr="00E10FD9" w:rsidRDefault="00E10FD9" w:rsidP="00E10FD9">
      <w:pPr>
        <w:tabs>
          <w:tab w:val="left" w:pos="1587"/>
        </w:tabs>
        <w:jc w:val="both"/>
        <w:rPr>
          <w:rFonts w:ascii="Cambria" w:hAnsi="Cambria"/>
          <w:i/>
          <w:lang w:val="el-GR"/>
        </w:rPr>
      </w:pPr>
      <w:r w:rsidRPr="00E10FD9">
        <w:rPr>
          <w:rFonts w:ascii="Cambria" w:hAnsi="Cambria"/>
          <w:i/>
          <w:lang w:val="el-GR"/>
        </w:rPr>
        <w:t xml:space="preserve">Προς την ελληνικήν </w:t>
      </w:r>
      <w:proofErr w:type="spellStart"/>
      <w:r w:rsidRPr="00E10FD9">
        <w:rPr>
          <w:rFonts w:ascii="Cambria" w:hAnsi="Cambria"/>
          <w:i/>
          <w:lang w:val="el-GR"/>
        </w:rPr>
        <w:t>αύριον</w:t>
      </w:r>
      <w:proofErr w:type="spellEnd"/>
      <w:r w:rsidRPr="00E10FD9">
        <w:rPr>
          <w:rFonts w:ascii="Cambria" w:hAnsi="Cambria"/>
          <w:i/>
          <w:lang w:val="el-GR"/>
        </w:rPr>
        <w:t>...</w:t>
      </w:r>
    </w:p>
    <w:p w14:paraId="3AF27E44" w14:textId="77777777" w:rsidR="00E10FD9" w:rsidRPr="00E10FD9" w:rsidRDefault="00E10FD9" w:rsidP="00E10FD9">
      <w:pPr>
        <w:tabs>
          <w:tab w:val="left" w:pos="1587"/>
        </w:tabs>
        <w:jc w:val="both"/>
        <w:rPr>
          <w:rFonts w:ascii="Cambria" w:hAnsi="Cambria"/>
          <w:lang w:val="el-GR"/>
        </w:rPr>
      </w:pPr>
      <w:r w:rsidRPr="00E10FD9">
        <w:rPr>
          <w:rFonts w:ascii="Cambria" w:hAnsi="Cambria"/>
          <w:lang w:val="el-GR"/>
        </w:rPr>
        <w:t xml:space="preserve">Βέβαια, όλ’ αυτά δεν ολοκληρώνονται από την μίαν </w:t>
      </w:r>
      <w:proofErr w:type="spellStart"/>
      <w:r w:rsidRPr="00E10FD9">
        <w:rPr>
          <w:rFonts w:ascii="Cambria" w:hAnsi="Cambria"/>
          <w:lang w:val="el-GR"/>
        </w:rPr>
        <w:t>ημέραν</w:t>
      </w:r>
      <w:proofErr w:type="spellEnd"/>
      <w:r w:rsidRPr="00E10FD9">
        <w:rPr>
          <w:rFonts w:ascii="Cambria" w:hAnsi="Cambria"/>
          <w:lang w:val="el-GR"/>
        </w:rPr>
        <w:t xml:space="preserve"> </w:t>
      </w:r>
      <w:proofErr w:type="spellStart"/>
      <w:r w:rsidRPr="00E10FD9">
        <w:rPr>
          <w:rFonts w:ascii="Cambria" w:hAnsi="Cambria"/>
          <w:lang w:val="el-GR"/>
        </w:rPr>
        <w:t>ώς</w:t>
      </w:r>
      <w:proofErr w:type="spellEnd"/>
      <w:r w:rsidRPr="00E10FD9">
        <w:rPr>
          <w:rFonts w:ascii="Cambria" w:hAnsi="Cambria"/>
          <w:lang w:val="el-GR"/>
        </w:rPr>
        <w:t xml:space="preserve"> την άλλην. </w:t>
      </w:r>
      <w:proofErr w:type="spellStart"/>
      <w:r w:rsidRPr="00E10FD9">
        <w:rPr>
          <w:rFonts w:ascii="Cambria" w:hAnsi="Cambria"/>
          <w:lang w:val="el-GR"/>
        </w:rPr>
        <w:t>Έγινεν</w:t>
      </w:r>
      <w:proofErr w:type="spellEnd"/>
      <w:r w:rsidRPr="00E10FD9">
        <w:rPr>
          <w:rFonts w:ascii="Cambria" w:hAnsi="Cambria"/>
          <w:lang w:val="el-GR"/>
        </w:rPr>
        <w:t xml:space="preserve"> όμως η αρχή. Μέχρι πού θα </w:t>
      </w:r>
      <w:proofErr w:type="spellStart"/>
      <w:r w:rsidRPr="00E10FD9">
        <w:rPr>
          <w:rFonts w:ascii="Cambria" w:hAnsi="Cambria"/>
          <w:lang w:val="el-GR"/>
        </w:rPr>
        <w:t>προχωρήση</w:t>
      </w:r>
      <w:proofErr w:type="spellEnd"/>
      <w:r w:rsidRPr="00E10FD9">
        <w:rPr>
          <w:rFonts w:ascii="Cambria" w:hAnsi="Cambria"/>
          <w:lang w:val="el-GR"/>
        </w:rPr>
        <w:t xml:space="preserve"> η </w:t>
      </w:r>
      <w:proofErr w:type="spellStart"/>
      <w:r w:rsidRPr="00E10FD9">
        <w:rPr>
          <w:rFonts w:ascii="Cambria" w:hAnsi="Cambria"/>
          <w:lang w:val="el-GR"/>
        </w:rPr>
        <w:t>Ένωσις</w:t>
      </w:r>
      <w:proofErr w:type="spellEnd"/>
      <w:r w:rsidRPr="00E10FD9">
        <w:rPr>
          <w:rFonts w:ascii="Cambria" w:hAnsi="Cambria"/>
          <w:lang w:val="el-GR"/>
        </w:rPr>
        <w:t xml:space="preserve"> Κέντρου στην επιδίωξή της να </w:t>
      </w:r>
      <w:proofErr w:type="spellStart"/>
      <w:r w:rsidRPr="00E10FD9">
        <w:rPr>
          <w:rFonts w:ascii="Cambria" w:hAnsi="Cambria"/>
          <w:lang w:val="el-GR"/>
        </w:rPr>
        <w:t>μεταβληθή</w:t>
      </w:r>
      <w:proofErr w:type="spellEnd"/>
      <w:r w:rsidRPr="00E10FD9">
        <w:rPr>
          <w:rFonts w:ascii="Cambria" w:hAnsi="Cambria"/>
          <w:lang w:val="el-GR"/>
        </w:rPr>
        <w:t xml:space="preserve"> και τυπικώς και διαρθρωτικώς σε σύγχρονο κόμμα αρχών, δεν εξαρτάται μόνον από την ιδία, αλλ’ από τον χρόνο που της απομένει έως ότου διενεργηθούν οι επόμενες εκλογές. Θέλομε όμως να </w:t>
      </w:r>
      <w:proofErr w:type="spellStart"/>
      <w:r w:rsidRPr="00E10FD9">
        <w:rPr>
          <w:rFonts w:ascii="Cambria" w:hAnsi="Cambria"/>
          <w:lang w:val="el-GR"/>
        </w:rPr>
        <w:t>ελπίζωμε</w:t>
      </w:r>
      <w:proofErr w:type="spellEnd"/>
      <w:r w:rsidRPr="00E10FD9">
        <w:rPr>
          <w:rFonts w:ascii="Cambria" w:hAnsi="Cambria"/>
          <w:lang w:val="el-GR"/>
        </w:rPr>
        <w:t xml:space="preserve"> πως, οποτεδήποτε κι αν </w:t>
      </w:r>
      <w:proofErr w:type="spellStart"/>
      <w:r w:rsidRPr="00E10FD9">
        <w:rPr>
          <w:rFonts w:ascii="Cambria" w:hAnsi="Cambria"/>
          <w:lang w:val="el-GR"/>
        </w:rPr>
        <w:t>συμβή</w:t>
      </w:r>
      <w:proofErr w:type="spellEnd"/>
      <w:r w:rsidRPr="00E10FD9">
        <w:rPr>
          <w:rFonts w:ascii="Cambria" w:hAnsi="Cambria"/>
          <w:lang w:val="el-GR"/>
        </w:rPr>
        <w:t xml:space="preserve"> τούτο, η </w:t>
      </w:r>
      <w:proofErr w:type="spellStart"/>
      <w:r w:rsidRPr="00E10FD9">
        <w:rPr>
          <w:rFonts w:ascii="Cambria" w:hAnsi="Cambria"/>
          <w:lang w:val="el-GR"/>
        </w:rPr>
        <w:t>Ένωσις</w:t>
      </w:r>
      <w:proofErr w:type="spellEnd"/>
      <w:r w:rsidRPr="00E10FD9">
        <w:rPr>
          <w:rFonts w:ascii="Cambria" w:hAnsi="Cambria"/>
          <w:lang w:val="el-GR"/>
        </w:rPr>
        <w:t xml:space="preserve"> Κέντρου θα </w:t>
      </w:r>
      <w:proofErr w:type="spellStart"/>
      <w:r w:rsidRPr="00E10FD9">
        <w:rPr>
          <w:rFonts w:ascii="Cambria" w:hAnsi="Cambria"/>
          <w:lang w:val="el-GR"/>
        </w:rPr>
        <w:t>κατέλθη</w:t>
      </w:r>
      <w:proofErr w:type="spellEnd"/>
      <w:r w:rsidRPr="00E10FD9">
        <w:rPr>
          <w:rFonts w:ascii="Cambria" w:hAnsi="Cambria"/>
          <w:lang w:val="el-GR"/>
        </w:rPr>
        <w:t xml:space="preserve"> στον εκλογικό στίβο έτοιμη να </w:t>
      </w:r>
      <w:proofErr w:type="spellStart"/>
      <w:r w:rsidRPr="00E10FD9">
        <w:rPr>
          <w:rFonts w:ascii="Cambria" w:hAnsi="Cambria"/>
          <w:lang w:val="el-GR"/>
        </w:rPr>
        <w:t>εκφράση</w:t>
      </w:r>
      <w:proofErr w:type="spellEnd"/>
      <w:r w:rsidRPr="00E10FD9">
        <w:rPr>
          <w:rFonts w:ascii="Cambria" w:hAnsi="Cambria"/>
          <w:lang w:val="el-GR"/>
        </w:rPr>
        <w:t>, με την ανανεωμένη της διάρθρωση, με το πλήρες της πρόγραμμα, με την άριστη στελέχωσή της και το νέο της φυτώριο πολιτικών ανδρών, τις ΕΥΓΕΝΕΣΤΕΡΕΣ ΤΑΣΕΙΣ ΤΗΣ ΔΗΜΟΚΡΑΤΙΚΗΣ ΛΕΙΤΟΥΡΓΙΑΣ.</w:t>
      </w:r>
    </w:p>
    <w:p w14:paraId="03E2BC51" w14:textId="77777777" w:rsidR="00E10FD9" w:rsidRPr="00E10FD9" w:rsidRDefault="00E10FD9" w:rsidP="00E10FD9">
      <w:pPr>
        <w:tabs>
          <w:tab w:val="left" w:pos="1587"/>
        </w:tabs>
        <w:jc w:val="both"/>
        <w:rPr>
          <w:rFonts w:ascii="Cambria" w:hAnsi="Cambria"/>
          <w:lang w:val="el-GR"/>
        </w:rPr>
      </w:pPr>
      <w:r w:rsidRPr="00E10FD9">
        <w:rPr>
          <w:rFonts w:ascii="Cambria" w:hAnsi="Cambria"/>
          <w:lang w:val="el-GR"/>
        </w:rPr>
        <w:t xml:space="preserve">Όσοι παρακολουθούν την Ένωση Κέντρου, όχι τόσο σαν πολιτικό Κόμμα, αλλά σαν μια προσπάθεια δημιουργίας συγχρονισμένου πολιτικού σχήματος, παρακολουθούν κατ’ </w:t>
      </w:r>
      <w:proofErr w:type="spellStart"/>
      <w:r w:rsidRPr="00E10FD9">
        <w:rPr>
          <w:rFonts w:ascii="Cambria" w:hAnsi="Cambria"/>
          <w:lang w:val="el-GR"/>
        </w:rPr>
        <w:t>ουσίαν</w:t>
      </w:r>
      <w:proofErr w:type="spellEnd"/>
      <w:r w:rsidRPr="00E10FD9">
        <w:rPr>
          <w:rFonts w:ascii="Cambria" w:hAnsi="Cambria"/>
          <w:lang w:val="el-GR"/>
        </w:rPr>
        <w:t xml:space="preserve"> την </w:t>
      </w:r>
      <w:proofErr w:type="spellStart"/>
      <w:r w:rsidRPr="00E10FD9">
        <w:rPr>
          <w:rFonts w:ascii="Cambria" w:hAnsi="Cambria"/>
          <w:lang w:val="el-GR"/>
        </w:rPr>
        <w:t>δημιουργίαν</w:t>
      </w:r>
      <w:proofErr w:type="spellEnd"/>
      <w:r w:rsidRPr="00E10FD9">
        <w:rPr>
          <w:rFonts w:ascii="Cambria" w:hAnsi="Cambria"/>
          <w:lang w:val="el-GR"/>
        </w:rPr>
        <w:t xml:space="preserve"> της ελληνικής </w:t>
      </w:r>
      <w:proofErr w:type="spellStart"/>
      <w:r w:rsidRPr="00E10FD9">
        <w:rPr>
          <w:rFonts w:ascii="Cambria" w:hAnsi="Cambria"/>
          <w:lang w:val="el-GR"/>
        </w:rPr>
        <w:t>αύριον</w:t>
      </w:r>
      <w:proofErr w:type="spellEnd"/>
      <w:r w:rsidRPr="00E10FD9">
        <w:rPr>
          <w:rFonts w:ascii="Cambria" w:hAnsi="Cambria"/>
          <w:lang w:val="el-GR"/>
        </w:rPr>
        <w:t>.</w:t>
      </w:r>
    </w:p>
    <w:p w14:paraId="2C5F3017" w14:textId="77777777" w:rsidR="00E10FD9" w:rsidRPr="00E10FD9" w:rsidRDefault="00E10FD9" w:rsidP="00E10FD9">
      <w:pPr>
        <w:tabs>
          <w:tab w:val="left" w:pos="1587"/>
        </w:tabs>
        <w:jc w:val="right"/>
        <w:rPr>
          <w:rFonts w:ascii="Cambria" w:hAnsi="Cambria"/>
          <w:lang w:val="el-GR"/>
        </w:rPr>
      </w:pPr>
      <w:r w:rsidRPr="00E10FD9">
        <w:rPr>
          <w:rFonts w:ascii="Cambria" w:hAnsi="Cambria"/>
          <w:lang w:val="el-GR"/>
        </w:rPr>
        <w:t>ΧΡΗΣΤΟΣ Δ. ΛΑΜΠΡΑΚΗΣ</w:t>
      </w:r>
    </w:p>
    <w:p w14:paraId="5AC4B2D4" w14:textId="77777777" w:rsidR="00E10FD9" w:rsidRPr="00E10FD9" w:rsidRDefault="00E10FD9" w:rsidP="00E10FD9">
      <w:pPr>
        <w:tabs>
          <w:tab w:val="left" w:pos="1587"/>
        </w:tabs>
        <w:rPr>
          <w:rFonts w:ascii="Cambria" w:hAnsi="Cambria"/>
          <w:lang w:val="el-GR"/>
        </w:rPr>
      </w:pPr>
    </w:p>
    <w:p w14:paraId="470D4C00" w14:textId="77777777" w:rsidR="00E10FD9" w:rsidRPr="00E10FD9" w:rsidRDefault="00E10FD9" w:rsidP="00E10FD9">
      <w:pPr>
        <w:tabs>
          <w:tab w:val="left" w:pos="1587"/>
        </w:tabs>
        <w:rPr>
          <w:rFonts w:ascii="Cambria" w:eastAsia="Times New Roman" w:hAnsi="Cambria" w:cs="Times New Roman"/>
          <w:lang w:val="el-GR"/>
        </w:rPr>
      </w:pPr>
      <w:r w:rsidRPr="00E10FD9">
        <w:rPr>
          <w:rFonts w:ascii="Cambria" w:hAnsi="Cambria"/>
          <w:lang w:val="el-GR"/>
        </w:rPr>
        <w:t xml:space="preserve">Την </w:t>
      </w:r>
      <w:proofErr w:type="spellStart"/>
      <w:r w:rsidRPr="00E10FD9">
        <w:rPr>
          <w:rFonts w:ascii="Cambria" w:hAnsi="Cambria"/>
          <w:lang w:val="el-GR"/>
        </w:rPr>
        <w:t>Τρίτην</w:t>
      </w:r>
      <w:proofErr w:type="spellEnd"/>
      <w:r w:rsidRPr="00E10FD9">
        <w:rPr>
          <w:rFonts w:ascii="Cambria" w:hAnsi="Cambria"/>
          <w:lang w:val="el-GR"/>
        </w:rPr>
        <w:t>: «</w:t>
      </w:r>
      <w:r w:rsidRPr="00E10FD9">
        <w:rPr>
          <w:rFonts w:ascii="Cambria" w:eastAsia="Times New Roman" w:hAnsi="Cambria" w:cs="Times New Roman"/>
          <w:lang w:val="el-GR"/>
        </w:rPr>
        <w:t>Εξ αφορμής μιας επισκέψεως».</w:t>
      </w:r>
    </w:p>
    <w:p w14:paraId="51EE8AD0" w14:textId="2E62DCA8" w:rsidR="0036770E" w:rsidRPr="00E10FD9" w:rsidRDefault="0036770E" w:rsidP="00AF5267">
      <w:pPr>
        <w:rPr>
          <w:rFonts w:ascii="Cambria" w:hAnsi="Cambria"/>
          <w:lang w:val="el-GR"/>
        </w:rPr>
      </w:pPr>
    </w:p>
    <w:sectPr w:rsidR="0036770E" w:rsidRPr="00E10FD9" w:rsidSect="00363D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75"/>
    <w:rsid w:val="00010EC6"/>
    <w:rsid w:val="000A535D"/>
    <w:rsid w:val="000D00AF"/>
    <w:rsid w:val="002141DB"/>
    <w:rsid w:val="00324E77"/>
    <w:rsid w:val="00363D6E"/>
    <w:rsid w:val="0036770E"/>
    <w:rsid w:val="003740E3"/>
    <w:rsid w:val="003F1C59"/>
    <w:rsid w:val="00443E50"/>
    <w:rsid w:val="0052493C"/>
    <w:rsid w:val="006876AA"/>
    <w:rsid w:val="007E613F"/>
    <w:rsid w:val="007F2623"/>
    <w:rsid w:val="00873314"/>
    <w:rsid w:val="00891264"/>
    <w:rsid w:val="00907CF0"/>
    <w:rsid w:val="00A23E42"/>
    <w:rsid w:val="00A67254"/>
    <w:rsid w:val="00A979BB"/>
    <w:rsid w:val="00AA472B"/>
    <w:rsid w:val="00AC6AC7"/>
    <w:rsid w:val="00AF5267"/>
    <w:rsid w:val="00B874AB"/>
    <w:rsid w:val="00BC6EE9"/>
    <w:rsid w:val="00C8068E"/>
    <w:rsid w:val="00C94BFF"/>
    <w:rsid w:val="00CB0875"/>
    <w:rsid w:val="00D02E71"/>
    <w:rsid w:val="00E10FD9"/>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862BE65"/>
  <w15:chartTrackingRefBased/>
  <w15:docId w15:val="{0E0A989B-5A92-B848-9C5F-6D12E89D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875"/>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CB08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CB08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CB0875"/>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CB0875"/>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CB0875"/>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CB0875"/>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CB0875"/>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CB0875"/>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CB0875"/>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rsid w:val="00443E50"/>
    <w:pPr>
      <w:ind w:firstLine="0"/>
    </w:pPr>
    <w:rPr>
      <w:i/>
      <w:iCs/>
    </w:rPr>
  </w:style>
  <w:style w:type="paragraph" w:customStyle="1" w:styleId="a5">
    <w:name w:val="ΠΡΩΤΗ §"/>
    <w:basedOn w:val="a3"/>
    <w:rsid w:val="007E613F"/>
    <w:pPr>
      <w:ind w:firstLine="0"/>
    </w:pPr>
    <w:rPr>
      <w:rFonts w:eastAsiaTheme="minorEastAsia"/>
    </w:rPr>
  </w:style>
  <w:style w:type="paragraph" w:customStyle="1" w:styleId="a6">
    <w:name w:val="ΚΕΙΜ εσοχή"/>
    <w:basedOn w:val="a3"/>
    <w:rsid w:val="006876AA"/>
    <w:pPr>
      <w:ind w:left="851" w:firstLine="0"/>
    </w:pPr>
    <w:rPr>
      <w:rFonts w:eastAsiaTheme="minorEastAsia"/>
      <w:color w:val="00B050"/>
    </w:rPr>
  </w:style>
  <w:style w:type="paragraph" w:customStyle="1" w:styleId="a7">
    <w:name w:val="ΚΕΙΜ εσοχή πλ"/>
    <w:basedOn w:val="a6"/>
    <w:rsid w:val="006876AA"/>
    <w:pPr>
      <w:tabs>
        <w:tab w:val="left" w:pos="1134"/>
      </w:tabs>
    </w:pPr>
    <w:rPr>
      <w:i/>
      <w:iCs/>
    </w:rPr>
  </w:style>
  <w:style w:type="character" w:customStyle="1" w:styleId="1Char">
    <w:name w:val="Επικεφαλίδα 1 Char"/>
    <w:basedOn w:val="a0"/>
    <w:link w:val="1"/>
    <w:uiPriority w:val="9"/>
    <w:rsid w:val="00CB087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087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087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087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087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087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087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087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0875"/>
    <w:rPr>
      <w:rFonts w:eastAsiaTheme="majorEastAsia" w:cstheme="majorBidi"/>
      <w:color w:val="272727" w:themeColor="text1" w:themeTint="D8"/>
    </w:rPr>
  </w:style>
  <w:style w:type="paragraph" w:styleId="a8">
    <w:name w:val="Title"/>
    <w:basedOn w:val="a"/>
    <w:next w:val="a"/>
    <w:link w:val="Char"/>
    <w:uiPriority w:val="10"/>
    <w:qFormat/>
    <w:rsid w:val="00CB0875"/>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CB0875"/>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CB0875"/>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CB0875"/>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CB0875"/>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CB0875"/>
    <w:rPr>
      <w:i/>
      <w:iCs/>
      <w:color w:val="404040" w:themeColor="text1" w:themeTint="BF"/>
    </w:rPr>
  </w:style>
  <w:style w:type="paragraph" w:styleId="ab">
    <w:name w:val="List Paragraph"/>
    <w:basedOn w:val="a"/>
    <w:uiPriority w:val="34"/>
    <w:qFormat/>
    <w:rsid w:val="00CB0875"/>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CB0875"/>
    <w:rPr>
      <w:i/>
      <w:iCs/>
      <w:color w:val="0F4761" w:themeColor="accent1" w:themeShade="BF"/>
    </w:rPr>
  </w:style>
  <w:style w:type="paragraph" w:styleId="ad">
    <w:name w:val="Intense Quote"/>
    <w:basedOn w:val="a"/>
    <w:next w:val="a"/>
    <w:link w:val="Char2"/>
    <w:uiPriority w:val="30"/>
    <w:qFormat/>
    <w:rsid w:val="00CB08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CB0875"/>
    <w:rPr>
      <w:i/>
      <w:iCs/>
      <w:color w:val="0F4761" w:themeColor="accent1" w:themeShade="BF"/>
    </w:rPr>
  </w:style>
  <w:style w:type="character" w:styleId="ae">
    <w:name w:val="Intense Reference"/>
    <w:basedOn w:val="a0"/>
    <w:uiPriority w:val="32"/>
    <w:qFormat/>
    <w:rsid w:val="00CB0875"/>
    <w:rPr>
      <w:b/>
      <w:bCs/>
      <w:smallCaps/>
      <w:color w:val="0F4761" w:themeColor="accent1" w:themeShade="BF"/>
      <w:spacing w:val="5"/>
    </w:rPr>
  </w:style>
  <w:style w:type="paragraph" w:customStyle="1" w:styleId="af">
    <w:name w:val="ΤΙΤΛΟΣ ΑΡΘΡΟΥ"/>
    <w:basedOn w:val="a"/>
    <w:rsid w:val="00891264"/>
    <w:pPr>
      <w:jc w:val="center"/>
    </w:pPr>
    <w:rPr>
      <w:rFonts w:ascii="Cambria" w:eastAsia="Times New Roman" w:hAnsi="Cambria" w:cs="Times New Roman"/>
      <w:sz w:val="32"/>
      <w:szCs w:val="32"/>
      <w:lang w:val="el-GR"/>
    </w:rPr>
  </w:style>
  <w:style w:type="paragraph" w:customStyle="1" w:styleId="af0">
    <w:name w:val="ΧΔΛ ΤΙΤΛ ΑΡΘΡ"/>
    <w:basedOn w:val="a"/>
    <w:autoRedefine/>
    <w:qFormat/>
    <w:rsid w:val="00873314"/>
    <w:pPr>
      <w:jc w:val="center"/>
    </w:pPr>
    <w:rPr>
      <w:rFonts w:ascii="Cambria" w:eastAsia="Times New Roman" w:hAnsi="Cambria" w:cs="Times New Roman"/>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1316</Words>
  <Characters>7111</Characters>
  <Application>Microsoft Office Word</Application>
  <DocSecurity>0</DocSecurity>
  <Lines>59</Lines>
  <Paragraphs>16</Paragraphs>
  <ScaleCrop>false</ScaleCrop>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3</cp:revision>
  <dcterms:created xsi:type="dcterms:W3CDTF">2025-06-24T10:40:00Z</dcterms:created>
  <dcterms:modified xsi:type="dcterms:W3CDTF">2025-07-01T09:06:00Z</dcterms:modified>
</cp:coreProperties>
</file>